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DB52C" w14:textId="77777777" w:rsidR="004E2F73" w:rsidRPr="003E06B6" w:rsidRDefault="004E2F73">
      <w:pPr>
        <w:pStyle w:val="Standard"/>
        <w:jc w:val="both"/>
        <w:rPr>
          <w:noProof/>
          <w:sz w:val="24"/>
          <w:szCs w:val="24"/>
        </w:rPr>
      </w:pPr>
    </w:p>
    <w:p w14:paraId="2F3C1C59" w14:textId="5C7D7E45" w:rsidR="00C94364" w:rsidRPr="003E06B6" w:rsidRDefault="00E76886">
      <w:pPr>
        <w:pStyle w:val="Standard"/>
        <w:jc w:val="center"/>
        <w:rPr>
          <w:noProof/>
          <w:sz w:val="32"/>
          <w:szCs w:val="32"/>
        </w:rPr>
      </w:pPr>
      <w:r w:rsidRPr="003E06B6">
        <w:rPr>
          <w:b/>
          <w:noProof/>
          <w:sz w:val="32"/>
          <w:szCs w:val="32"/>
        </w:rPr>
        <w:t>CONTRAT HUILE</w:t>
      </w:r>
      <w:r w:rsidR="0045655B" w:rsidRPr="003E06B6">
        <w:rPr>
          <w:b/>
          <w:noProof/>
          <w:sz w:val="32"/>
          <w:szCs w:val="32"/>
        </w:rPr>
        <w:t xml:space="preserve"> D’OLIVE</w:t>
      </w:r>
      <w:r w:rsidRPr="003E06B6">
        <w:rPr>
          <w:b/>
          <w:noProof/>
          <w:sz w:val="32"/>
          <w:szCs w:val="32"/>
        </w:rPr>
        <w:t xml:space="preserve"> – ENGAGEMENT </w:t>
      </w:r>
      <w:r w:rsidR="007C7E24" w:rsidRPr="003E06B6">
        <w:rPr>
          <w:b/>
          <w:noProof/>
          <w:sz w:val="32"/>
          <w:szCs w:val="32"/>
        </w:rPr>
        <w:t>MI-</w:t>
      </w:r>
      <w:r w:rsidRPr="003E06B6">
        <w:rPr>
          <w:b/>
          <w:noProof/>
          <w:sz w:val="32"/>
          <w:szCs w:val="32"/>
        </w:rPr>
        <w:t>ANN</w:t>
      </w:r>
      <w:r w:rsidR="00AD1362" w:rsidRPr="003E06B6">
        <w:rPr>
          <w:b/>
          <w:noProof/>
          <w:sz w:val="32"/>
          <w:szCs w:val="32"/>
        </w:rPr>
        <w:t>É</w:t>
      </w:r>
      <w:r w:rsidRPr="003E06B6">
        <w:rPr>
          <w:b/>
          <w:noProof/>
          <w:sz w:val="32"/>
          <w:szCs w:val="32"/>
        </w:rPr>
        <w:t>E 202</w:t>
      </w:r>
      <w:r w:rsidR="00C55D3B" w:rsidRPr="003E06B6">
        <w:rPr>
          <w:b/>
          <w:noProof/>
          <w:sz w:val="32"/>
          <w:szCs w:val="32"/>
        </w:rPr>
        <w:t>4</w:t>
      </w:r>
    </w:p>
    <w:p w14:paraId="30184120" w14:textId="77777777" w:rsidR="00C94364" w:rsidRPr="003E06B6" w:rsidRDefault="00C94364">
      <w:pPr>
        <w:pStyle w:val="Standard"/>
        <w:jc w:val="center"/>
        <w:rPr>
          <w:b/>
          <w:noProof/>
          <w:sz w:val="24"/>
          <w:szCs w:val="24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94364" w:rsidRPr="003E06B6" w14:paraId="3C0ED7EC" w14:textId="77777777" w:rsidTr="00434C6C">
        <w:trPr>
          <w:trHeight w:val="292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2458" w14:textId="77777777" w:rsidR="00C94364" w:rsidRPr="003E06B6" w:rsidRDefault="00A14581">
            <w:pPr>
              <w:pStyle w:val="Standard"/>
              <w:rPr>
                <w:b/>
                <w:noProof/>
                <w:sz w:val="24"/>
                <w:szCs w:val="24"/>
              </w:rPr>
            </w:pPr>
            <w:r w:rsidRPr="003E06B6">
              <w:rPr>
                <w:b/>
                <w:noProof/>
                <w:sz w:val="24"/>
                <w:szCs w:val="24"/>
              </w:rPr>
              <w:t>Oliveraies solidaires</w:t>
            </w:r>
          </w:p>
          <w:p w14:paraId="30504F43" w14:textId="307313D7" w:rsidR="00C94364" w:rsidRPr="003E06B6" w:rsidRDefault="00C43F51">
            <w:pPr>
              <w:pStyle w:val="Standard"/>
              <w:rPr>
                <w:noProof/>
                <w:sz w:val="24"/>
                <w:szCs w:val="24"/>
              </w:rPr>
            </w:pPr>
            <w:r w:rsidRPr="003E06B6">
              <w:rPr>
                <w:noProof/>
                <w:sz w:val="24"/>
                <w:szCs w:val="24"/>
              </w:rPr>
              <w:t>31, rue Vineuse</w:t>
            </w:r>
          </w:p>
          <w:p w14:paraId="49CCDD39" w14:textId="4F5E507F" w:rsidR="00C43F51" w:rsidRPr="003E06B6" w:rsidRDefault="00C43F51">
            <w:pPr>
              <w:pStyle w:val="Standard"/>
              <w:rPr>
                <w:noProof/>
                <w:sz w:val="24"/>
                <w:szCs w:val="24"/>
              </w:rPr>
            </w:pPr>
            <w:r w:rsidRPr="003E06B6">
              <w:rPr>
                <w:noProof/>
                <w:sz w:val="24"/>
                <w:szCs w:val="24"/>
              </w:rPr>
              <w:t>75116 Paris</w:t>
            </w:r>
          </w:p>
          <w:p w14:paraId="13FD8E6A" w14:textId="128F33BC" w:rsidR="00C94364" w:rsidRPr="003E06B6" w:rsidRDefault="00AD1362" w:rsidP="00A14581">
            <w:pPr>
              <w:pStyle w:val="Standard"/>
              <w:ind w:left="34"/>
              <w:rPr>
                <w:noProof/>
                <w:sz w:val="24"/>
                <w:szCs w:val="24"/>
              </w:rPr>
            </w:pPr>
            <w:r w:rsidRPr="003E06B6">
              <w:rPr>
                <w:noProof/>
                <w:sz w:val="24"/>
                <w:szCs w:val="24"/>
              </w:rPr>
              <w:t>o</w:t>
            </w:r>
            <w:r w:rsidR="00A14581" w:rsidRPr="003E06B6">
              <w:rPr>
                <w:noProof/>
                <w:sz w:val="24"/>
                <w:szCs w:val="24"/>
              </w:rPr>
              <w:t xml:space="preserve">liveraies.solidaires@gmail.com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D4085" w14:textId="039F4EB9" w:rsidR="00C94364" w:rsidRPr="003E06B6" w:rsidRDefault="00E76886">
            <w:pPr>
              <w:pStyle w:val="Standard"/>
              <w:ind w:left="71"/>
              <w:rPr>
                <w:iCs/>
                <w:noProof/>
                <w:sz w:val="24"/>
                <w:szCs w:val="24"/>
              </w:rPr>
            </w:pPr>
            <w:r w:rsidRPr="003E06B6">
              <w:rPr>
                <w:b/>
                <w:noProof/>
                <w:sz w:val="24"/>
                <w:szCs w:val="24"/>
              </w:rPr>
              <w:t>Adhérent(e)</w:t>
            </w:r>
            <w:r w:rsidRPr="003E06B6">
              <w:rPr>
                <w:noProof/>
                <w:sz w:val="24"/>
                <w:szCs w:val="24"/>
              </w:rPr>
              <w:t> </w:t>
            </w:r>
            <w:r w:rsidRPr="003E06B6">
              <w:rPr>
                <w:b/>
                <w:noProof/>
                <w:sz w:val="24"/>
                <w:szCs w:val="24"/>
              </w:rPr>
              <w:t>de l’Amap</w:t>
            </w:r>
            <w:r w:rsidR="000C4611" w:rsidRPr="003E06B6">
              <w:rPr>
                <w:b/>
                <w:iCs/>
                <w:noProof/>
                <w:sz w:val="24"/>
                <w:szCs w:val="24"/>
              </w:rPr>
              <w:t xml:space="preserve"> </w:t>
            </w:r>
            <w:r w:rsidR="00C3738F" w:rsidRPr="003E06B6">
              <w:rPr>
                <w:b/>
                <w:iCs/>
                <w:noProof/>
                <w:sz w:val="24"/>
                <w:szCs w:val="24"/>
              </w:rPr>
              <w:t>Le Panier Vanvéen</w:t>
            </w:r>
          </w:p>
          <w:p w14:paraId="0BB0D0C9" w14:textId="77777777" w:rsidR="00C94364" w:rsidRPr="003E06B6" w:rsidRDefault="00C94364">
            <w:pPr>
              <w:pStyle w:val="Standard"/>
              <w:rPr>
                <w:noProof/>
                <w:sz w:val="24"/>
                <w:szCs w:val="24"/>
              </w:rPr>
            </w:pPr>
          </w:p>
          <w:p w14:paraId="1CB9179E" w14:textId="1CCE1F2B" w:rsidR="00C267EC" w:rsidRPr="003E06B6" w:rsidRDefault="00C267EC" w:rsidP="00C267EC">
            <w:pPr>
              <w:pStyle w:val="Standard"/>
              <w:rPr>
                <w:sz w:val="24"/>
                <w:szCs w:val="24"/>
              </w:rPr>
            </w:pPr>
            <w:r w:rsidRPr="003E06B6">
              <w:rPr>
                <w:sz w:val="24"/>
                <w:szCs w:val="24"/>
              </w:rPr>
              <w:t xml:space="preserve">Nom Prénom : </w:t>
            </w:r>
          </w:p>
          <w:p w14:paraId="03CBC8C4" w14:textId="77777777" w:rsidR="00C267EC" w:rsidRPr="003E06B6" w:rsidRDefault="00C267EC" w:rsidP="00C267EC">
            <w:pPr>
              <w:pStyle w:val="Standard"/>
              <w:rPr>
                <w:sz w:val="24"/>
                <w:szCs w:val="24"/>
              </w:rPr>
            </w:pPr>
          </w:p>
          <w:p w14:paraId="3BE1BBCE" w14:textId="77777777" w:rsidR="00C267EC" w:rsidRPr="003E06B6" w:rsidRDefault="00C267EC" w:rsidP="00C267EC">
            <w:pPr>
              <w:pStyle w:val="Standard"/>
              <w:rPr>
                <w:sz w:val="24"/>
                <w:szCs w:val="24"/>
              </w:rPr>
            </w:pPr>
            <w:r w:rsidRPr="003E06B6">
              <w:rPr>
                <w:sz w:val="24"/>
                <w:szCs w:val="24"/>
              </w:rPr>
              <w:t xml:space="preserve">Mail : </w:t>
            </w:r>
          </w:p>
          <w:p w14:paraId="5DEE94F1" w14:textId="77777777" w:rsidR="00C267EC" w:rsidRPr="003E06B6" w:rsidRDefault="00C267EC" w:rsidP="00C267EC">
            <w:pPr>
              <w:pStyle w:val="Standard"/>
              <w:rPr>
                <w:sz w:val="24"/>
                <w:szCs w:val="24"/>
              </w:rPr>
            </w:pPr>
          </w:p>
          <w:p w14:paraId="74675AAF" w14:textId="19891A59" w:rsidR="00C94364" w:rsidRPr="003E06B6" w:rsidRDefault="00C267EC" w:rsidP="00434C6C">
            <w:pPr>
              <w:pStyle w:val="Standard"/>
              <w:rPr>
                <w:sz w:val="24"/>
                <w:szCs w:val="24"/>
              </w:rPr>
            </w:pPr>
            <w:r w:rsidRPr="003E06B6">
              <w:rPr>
                <w:sz w:val="24"/>
                <w:szCs w:val="24"/>
              </w:rPr>
              <w:t>Tél :</w:t>
            </w:r>
            <w:r w:rsidR="00434C6C" w:rsidRPr="003E06B6">
              <w:rPr>
                <w:sz w:val="24"/>
                <w:szCs w:val="24"/>
              </w:rPr>
              <w:t xml:space="preserve"> </w:t>
            </w:r>
            <w:r w:rsidRPr="003E06B6">
              <w:rPr>
                <w:sz w:val="24"/>
                <w:szCs w:val="24"/>
              </w:rPr>
              <w:t xml:space="preserve"> </w:t>
            </w:r>
          </w:p>
        </w:tc>
      </w:tr>
    </w:tbl>
    <w:p w14:paraId="207E4563" w14:textId="77777777" w:rsidR="00C94364" w:rsidRPr="003E06B6" w:rsidRDefault="00C94364">
      <w:pPr>
        <w:pStyle w:val="Corpsdetexte21"/>
        <w:rPr>
          <w:noProof/>
          <w:sz w:val="24"/>
          <w:szCs w:val="24"/>
          <w:shd w:val="clear" w:color="auto" w:fill="FFFF00"/>
        </w:rPr>
      </w:pPr>
    </w:p>
    <w:p w14:paraId="2738B9D6" w14:textId="77777777" w:rsidR="004E2F73" w:rsidRPr="003E06B6" w:rsidRDefault="004E2F73">
      <w:pPr>
        <w:pStyle w:val="Corpsdetexte21"/>
        <w:rPr>
          <w:noProof/>
          <w:sz w:val="24"/>
          <w:szCs w:val="24"/>
          <w:shd w:val="clear" w:color="auto" w:fill="FFFF00"/>
        </w:rPr>
      </w:pPr>
    </w:p>
    <w:p w14:paraId="463E1C89" w14:textId="77777777" w:rsidR="00C94364" w:rsidRPr="003E06B6" w:rsidRDefault="00E76886">
      <w:pPr>
        <w:pStyle w:val="Corpsdetexte21"/>
        <w:rPr>
          <w:b/>
          <w:noProof/>
          <w:sz w:val="24"/>
          <w:szCs w:val="24"/>
        </w:rPr>
      </w:pPr>
      <w:r w:rsidRPr="003E06B6">
        <w:rPr>
          <w:b/>
          <w:noProof/>
          <w:sz w:val="24"/>
          <w:szCs w:val="24"/>
        </w:rPr>
        <w:t>Qui est Olive</w:t>
      </w:r>
      <w:r w:rsidR="00A14581" w:rsidRPr="003E06B6">
        <w:rPr>
          <w:b/>
          <w:noProof/>
          <w:sz w:val="24"/>
          <w:szCs w:val="24"/>
        </w:rPr>
        <w:t>raies solidaires</w:t>
      </w:r>
      <w:r w:rsidRPr="003E06B6">
        <w:rPr>
          <w:b/>
          <w:noProof/>
          <w:sz w:val="24"/>
          <w:szCs w:val="24"/>
        </w:rPr>
        <w:t> ?</w:t>
      </w:r>
    </w:p>
    <w:p w14:paraId="57D98CC9" w14:textId="30D02AD8" w:rsidR="00C94364" w:rsidRPr="003E06B6" w:rsidRDefault="00A14581">
      <w:pPr>
        <w:pStyle w:val="Corpsdetexte21"/>
        <w:rPr>
          <w:noProof/>
          <w:sz w:val="24"/>
          <w:szCs w:val="24"/>
        </w:rPr>
      </w:pPr>
      <w:r w:rsidRPr="003E06B6">
        <w:rPr>
          <w:noProof/>
          <w:sz w:val="24"/>
          <w:szCs w:val="24"/>
        </w:rPr>
        <w:t>Oliveraies solidaires représente un</w:t>
      </w:r>
      <w:r w:rsidR="00E76886" w:rsidRPr="003E06B6">
        <w:rPr>
          <w:noProof/>
          <w:sz w:val="24"/>
          <w:szCs w:val="24"/>
        </w:rPr>
        <w:t xml:space="preserve"> collectif de producteurs et sommeliers en huile d’olive bios italiens</w:t>
      </w:r>
      <w:r w:rsidR="00C55D3B" w:rsidRPr="003E06B6">
        <w:rPr>
          <w:noProof/>
          <w:sz w:val="24"/>
          <w:szCs w:val="24"/>
        </w:rPr>
        <w:t>,</w:t>
      </w:r>
      <w:r w:rsidR="00E76886" w:rsidRPr="003E06B6">
        <w:rPr>
          <w:noProof/>
          <w:sz w:val="24"/>
          <w:szCs w:val="24"/>
        </w:rPr>
        <w:t xml:space="preserve"> français et espagnols, tous militants de la protection de l’environnement et dont le travail allie savoir-faire de pointe et tradition.</w:t>
      </w:r>
    </w:p>
    <w:p w14:paraId="4FFACCC4" w14:textId="77777777" w:rsidR="00C94364" w:rsidRPr="003E06B6" w:rsidRDefault="00E76886">
      <w:pPr>
        <w:pStyle w:val="Corpsdetexte21"/>
        <w:rPr>
          <w:noProof/>
          <w:sz w:val="24"/>
          <w:szCs w:val="24"/>
        </w:rPr>
      </w:pPr>
      <w:r w:rsidRPr="003E06B6">
        <w:rPr>
          <w:noProof/>
          <w:sz w:val="24"/>
          <w:szCs w:val="24"/>
        </w:rPr>
        <w:t>Les huiles sélectionnées sont de grande qualité et sont issues de production d’oléiculteurs soucieux de la préservation de l’environnement et de la biodiversité.</w:t>
      </w:r>
    </w:p>
    <w:p w14:paraId="2AF47E14" w14:textId="77777777" w:rsidR="008E3B64" w:rsidRPr="003E06B6" w:rsidRDefault="008E3B64">
      <w:pPr>
        <w:pStyle w:val="Corpsdetexte21"/>
        <w:rPr>
          <w:noProof/>
          <w:sz w:val="24"/>
          <w:szCs w:val="24"/>
        </w:rPr>
      </w:pPr>
    </w:p>
    <w:p w14:paraId="638E5B8F" w14:textId="61B9AB7B" w:rsidR="00C94364" w:rsidRPr="003E06B6" w:rsidRDefault="00E76886">
      <w:pPr>
        <w:pStyle w:val="Corpsdetexte21"/>
        <w:rPr>
          <w:noProof/>
          <w:sz w:val="24"/>
          <w:szCs w:val="24"/>
        </w:rPr>
      </w:pPr>
      <w:r w:rsidRPr="003E06B6">
        <w:rPr>
          <w:noProof/>
          <w:sz w:val="24"/>
          <w:szCs w:val="24"/>
        </w:rPr>
        <w:t>Toutes nos huiles sont :</w:t>
      </w:r>
    </w:p>
    <w:p w14:paraId="675B6D6A" w14:textId="77777777" w:rsidR="00C94364" w:rsidRPr="003E06B6" w:rsidRDefault="00E76886">
      <w:pPr>
        <w:pStyle w:val="Corpsdetexte21"/>
        <w:ind w:left="720"/>
        <w:rPr>
          <w:noProof/>
          <w:sz w:val="24"/>
          <w:szCs w:val="24"/>
        </w:rPr>
      </w:pPr>
      <w:r w:rsidRPr="003E06B6">
        <w:rPr>
          <w:noProof/>
          <w:sz w:val="24"/>
          <w:szCs w:val="24"/>
        </w:rPr>
        <w:t>• Extra vierges,</w:t>
      </w:r>
    </w:p>
    <w:p w14:paraId="39816E00" w14:textId="27D19335" w:rsidR="00C94364" w:rsidRPr="003E06B6" w:rsidRDefault="00E76886">
      <w:pPr>
        <w:pStyle w:val="Corpsdetexte21"/>
        <w:ind w:left="720"/>
        <w:rPr>
          <w:noProof/>
          <w:sz w:val="24"/>
          <w:szCs w:val="24"/>
        </w:rPr>
      </w:pPr>
      <w:r w:rsidRPr="003E06B6">
        <w:rPr>
          <w:noProof/>
          <w:sz w:val="24"/>
          <w:szCs w:val="24"/>
        </w:rPr>
        <w:t>• Filtrées (adaptées à la cuisson et offrant une meilleure conservation)</w:t>
      </w:r>
      <w:r w:rsidR="00E07DE2" w:rsidRPr="003E06B6">
        <w:rPr>
          <w:noProof/>
          <w:sz w:val="24"/>
          <w:szCs w:val="24"/>
        </w:rPr>
        <w:t>,</w:t>
      </w:r>
    </w:p>
    <w:p w14:paraId="3565BE75" w14:textId="365B89E7" w:rsidR="00C94364" w:rsidRPr="003E06B6" w:rsidRDefault="00E76886">
      <w:pPr>
        <w:pStyle w:val="Corpsdetexte21"/>
        <w:ind w:left="720"/>
        <w:rPr>
          <w:noProof/>
          <w:sz w:val="24"/>
          <w:szCs w:val="24"/>
        </w:rPr>
      </w:pPr>
      <w:r w:rsidRPr="003E06B6">
        <w:rPr>
          <w:noProof/>
          <w:sz w:val="24"/>
          <w:szCs w:val="24"/>
        </w:rPr>
        <w:t xml:space="preserve">• </w:t>
      </w:r>
      <w:r w:rsidR="0045655B" w:rsidRPr="003E06B6">
        <w:rPr>
          <w:noProof/>
          <w:sz w:val="24"/>
          <w:szCs w:val="24"/>
        </w:rPr>
        <w:t>Certifiées en agriculture b</w:t>
      </w:r>
      <w:r w:rsidRPr="003E06B6">
        <w:rPr>
          <w:noProof/>
          <w:sz w:val="24"/>
          <w:szCs w:val="24"/>
        </w:rPr>
        <w:t>io</w:t>
      </w:r>
      <w:r w:rsidR="0045655B" w:rsidRPr="003E06B6">
        <w:rPr>
          <w:noProof/>
          <w:sz w:val="24"/>
          <w:szCs w:val="24"/>
        </w:rPr>
        <w:t>logique</w:t>
      </w:r>
      <w:r w:rsidRPr="003E06B6">
        <w:rPr>
          <w:noProof/>
          <w:sz w:val="24"/>
          <w:szCs w:val="24"/>
        </w:rPr>
        <w:t xml:space="preserve">, </w:t>
      </w:r>
    </w:p>
    <w:p w14:paraId="1B485AC9" w14:textId="77777777" w:rsidR="00C94364" w:rsidRPr="003E06B6" w:rsidRDefault="00E76886">
      <w:pPr>
        <w:pStyle w:val="Corpsdetexte21"/>
        <w:ind w:left="720"/>
        <w:rPr>
          <w:noProof/>
          <w:sz w:val="24"/>
          <w:szCs w:val="24"/>
        </w:rPr>
      </w:pPr>
      <w:r w:rsidRPr="003E06B6">
        <w:rPr>
          <w:noProof/>
          <w:sz w:val="24"/>
          <w:szCs w:val="24"/>
        </w:rPr>
        <w:t xml:space="preserve">• Issues d’un seul domaine,  </w:t>
      </w:r>
    </w:p>
    <w:p w14:paraId="41CF810C" w14:textId="77777777" w:rsidR="00F537D3" w:rsidRPr="003E06B6" w:rsidRDefault="00E76886">
      <w:pPr>
        <w:pStyle w:val="Corpsdetexte21"/>
        <w:ind w:left="720"/>
        <w:rPr>
          <w:noProof/>
          <w:sz w:val="24"/>
          <w:szCs w:val="24"/>
        </w:rPr>
      </w:pPr>
      <w:r w:rsidRPr="003E06B6">
        <w:rPr>
          <w:noProof/>
          <w:sz w:val="24"/>
          <w:szCs w:val="24"/>
        </w:rPr>
        <w:t>• Issues de la dernière récolte,</w:t>
      </w:r>
    </w:p>
    <w:p w14:paraId="12AF14B2" w14:textId="77777777" w:rsidR="008E3B64" w:rsidRPr="003E06B6" w:rsidRDefault="008E3B64" w:rsidP="00F537D3">
      <w:pPr>
        <w:pStyle w:val="Corpsdetexte21"/>
        <w:rPr>
          <w:b/>
          <w:noProof/>
          <w:sz w:val="24"/>
          <w:szCs w:val="24"/>
        </w:rPr>
      </w:pPr>
    </w:p>
    <w:p w14:paraId="509693C2" w14:textId="5D83570A" w:rsidR="00C94364" w:rsidRPr="003E06B6" w:rsidRDefault="00A14581" w:rsidP="00F537D3">
      <w:pPr>
        <w:pStyle w:val="Corpsdetexte21"/>
        <w:rPr>
          <w:noProof/>
          <w:sz w:val="24"/>
          <w:szCs w:val="24"/>
        </w:rPr>
      </w:pPr>
      <w:r w:rsidRPr="003E06B6">
        <w:rPr>
          <w:b/>
          <w:noProof/>
          <w:sz w:val="24"/>
          <w:szCs w:val="24"/>
        </w:rPr>
        <w:t>Oliveraies solidaires </w:t>
      </w:r>
      <w:r w:rsidR="00F537D3" w:rsidRPr="003E06B6">
        <w:rPr>
          <w:noProof/>
          <w:sz w:val="24"/>
          <w:szCs w:val="24"/>
        </w:rPr>
        <w:t>est désigné « (le) distributeur » dans le corps du présent contrat</w:t>
      </w:r>
      <w:r w:rsidR="00E76886" w:rsidRPr="003E06B6">
        <w:rPr>
          <w:noProof/>
          <w:sz w:val="24"/>
          <w:szCs w:val="24"/>
        </w:rPr>
        <w:t xml:space="preserve"> </w:t>
      </w:r>
    </w:p>
    <w:p w14:paraId="4FB4A0C1" w14:textId="77777777" w:rsidR="00C94364" w:rsidRPr="003E06B6" w:rsidRDefault="00C94364">
      <w:pPr>
        <w:pStyle w:val="Corpsdetexte21"/>
        <w:rPr>
          <w:noProof/>
          <w:sz w:val="24"/>
          <w:szCs w:val="24"/>
        </w:rPr>
      </w:pPr>
    </w:p>
    <w:p w14:paraId="5F87E068" w14:textId="79A29EA4" w:rsidR="00C94364" w:rsidRPr="003E06B6" w:rsidRDefault="00E76886">
      <w:pPr>
        <w:pStyle w:val="Corpsdetexte21"/>
        <w:rPr>
          <w:noProof/>
          <w:sz w:val="24"/>
          <w:szCs w:val="24"/>
        </w:rPr>
      </w:pPr>
      <w:r w:rsidRPr="003E06B6">
        <w:rPr>
          <w:noProof/>
          <w:sz w:val="24"/>
          <w:szCs w:val="24"/>
        </w:rPr>
        <w:t>L</w:t>
      </w:r>
      <w:r w:rsidR="007C7E24" w:rsidRPr="003E06B6">
        <w:rPr>
          <w:noProof/>
          <w:sz w:val="24"/>
          <w:szCs w:val="24"/>
        </w:rPr>
        <w:t>a/le</w:t>
      </w:r>
      <w:r w:rsidRPr="003E06B6">
        <w:rPr>
          <w:noProof/>
          <w:sz w:val="24"/>
          <w:szCs w:val="24"/>
        </w:rPr>
        <w:t xml:space="preserve"> signataire du présent contrat s'engag</w:t>
      </w:r>
      <w:r w:rsidR="007C7E24" w:rsidRPr="003E06B6">
        <w:rPr>
          <w:noProof/>
          <w:sz w:val="24"/>
          <w:szCs w:val="24"/>
        </w:rPr>
        <w:t>e</w:t>
      </w:r>
      <w:r w:rsidRPr="003E06B6">
        <w:rPr>
          <w:noProof/>
          <w:sz w:val="24"/>
          <w:szCs w:val="24"/>
        </w:rPr>
        <w:t xml:space="preserve"> pour </w:t>
      </w:r>
      <w:r w:rsidR="007C7E24" w:rsidRPr="003E06B6">
        <w:rPr>
          <w:b/>
          <w:noProof/>
          <w:sz w:val="24"/>
          <w:szCs w:val="24"/>
        </w:rPr>
        <w:t xml:space="preserve">1 </w:t>
      </w:r>
      <w:r w:rsidRPr="003E06B6">
        <w:rPr>
          <w:b/>
          <w:noProof/>
          <w:sz w:val="24"/>
          <w:szCs w:val="24"/>
        </w:rPr>
        <w:t>distribution</w:t>
      </w:r>
      <w:r w:rsidRPr="003E06B6">
        <w:rPr>
          <w:noProof/>
          <w:sz w:val="24"/>
          <w:szCs w:val="24"/>
        </w:rPr>
        <w:t xml:space="preserve"> </w:t>
      </w:r>
      <w:r w:rsidR="007C7E24" w:rsidRPr="003E06B6">
        <w:rPr>
          <w:noProof/>
          <w:sz w:val="24"/>
          <w:szCs w:val="24"/>
        </w:rPr>
        <w:t>à l’automne</w:t>
      </w:r>
      <w:r w:rsidRPr="003E06B6">
        <w:rPr>
          <w:noProof/>
          <w:sz w:val="24"/>
          <w:szCs w:val="24"/>
        </w:rPr>
        <w:t xml:space="preserve"> 202</w:t>
      </w:r>
      <w:r w:rsidR="00C55D3B" w:rsidRPr="003E06B6">
        <w:rPr>
          <w:noProof/>
          <w:sz w:val="24"/>
          <w:szCs w:val="24"/>
        </w:rPr>
        <w:t>4</w:t>
      </w:r>
      <w:r w:rsidRPr="003E06B6">
        <w:rPr>
          <w:noProof/>
          <w:sz w:val="24"/>
          <w:szCs w:val="24"/>
        </w:rPr>
        <w:t xml:space="preserve">, et à respecter les principes et engagements définis dans la charte des AMAP (texte de la charte disponible auprès de l'association ou sur le site du réseau AMAP-IDF : </w:t>
      </w:r>
      <w:hyperlink r:id="rId7" w:history="1">
        <w:r w:rsidRPr="003E06B6">
          <w:rPr>
            <w:rStyle w:val="Internetlink"/>
            <w:rFonts w:cs="Courier New"/>
            <w:noProof/>
            <w:sz w:val="24"/>
            <w:szCs w:val="24"/>
          </w:rPr>
          <w:t>http://www.amap-idf.org</w:t>
        </w:r>
      </w:hyperlink>
      <w:r w:rsidRPr="003E06B6">
        <w:rPr>
          <w:noProof/>
          <w:sz w:val="24"/>
          <w:szCs w:val="24"/>
        </w:rPr>
        <w:t xml:space="preserve"> ). </w:t>
      </w:r>
    </w:p>
    <w:p w14:paraId="7708D7C3" w14:textId="77777777" w:rsidR="004444A1" w:rsidRPr="003E06B6" w:rsidRDefault="004444A1">
      <w:pPr>
        <w:pStyle w:val="Corpsdetexte21"/>
        <w:rPr>
          <w:noProof/>
          <w:sz w:val="24"/>
          <w:szCs w:val="24"/>
        </w:rPr>
      </w:pPr>
    </w:p>
    <w:p w14:paraId="7AB8DCE1" w14:textId="1F14ABA0" w:rsidR="00C94364" w:rsidRPr="003E06B6" w:rsidRDefault="00E76886">
      <w:pPr>
        <w:pStyle w:val="Corpsdetexte21"/>
        <w:rPr>
          <w:noProof/>
          <w:sz w:val="24"/>
          <w:szCs w:val="24"/>
        </w:rPr>
      </w:pPr>
      <w:r w:rsidRPr="003E06B6">
        <w:rPr>
          <w:noProof/>
          <w:sz w:val="24"/>
          <w:szCs w:val="24"/>
        </w:rPr>
        <w:t>A savoir :</w:t>
      </w:r>
    </w:p>
    <w:p w14:paraId="20FEA18C" w14:textId="77777777" w:rsidR="00C94364" w:rsidRPr="003E06B6" w:rsidRDefault="00C94364">
      <w:pPr>
        <w:pStyle w:val="Standard"/>
        <w:rPr>
          <w:rFonts w:cs="Courier New"/>
          <w:b/>
          <w:bCs/>
          <w:noProof/>
          <w:sz w:val="24"/>
          <w:szCs w:val="24"/>
        </w:rPr>
      </w:pPr>
    </w:p>
    <w:p w14:paraId="63882A6F" w14:textId="46811D42" w:rsidR="00C94364" w:rsidRPr="003E06B6" w:rsidRDefault="00E76886">
      <w:pPr>
        <w:pStyle w:val="Standard"/>
        <w:rPr>
          <w:rFonts w:cs="Courier New"/>
          <w:b/>
          <w:bCs/>
          <w:noProof/>
          <w:sz w:val="24"/>
          <w:szCs w:val="24"/>
        </w:rPr>
      </w:pPr>
      <w:r w:rsidRPr="003E06B6">
        <w:rPr>
          <w:rFonts w:cs="Courier New"/>
          <w:b/>
          <w:bCs/>
          <w:noProof/>
          <w:sz w:val="24"/>
          <w:szCs w:val="24"/>
        </w:rPr>
        <w:t>Engagements de l'adhérent</w:t>
      </w:r>
      <w:r w:rsidR="007C7E24" w:rsidRPr="003E06B6">
        <w:rPr>
          <w:rFonts w:cs="Courier New"/>
          <w:b/>
          <w:bCs/>
          <w:noProof/>
          <w:sz w:val="24"/>
          <w:szCs w:val="24"/>
        </w:rPr>
        <w:t>(e)</w:t>
      </w:r>
      <w:r w:rsidRPr="003E06B6">
        <w:rPr>
          <w:rFonts w:cs="Courier New"/>
          <w:b/>
          <w:bCs/>
          <w:noProof/>
          <w:sz w:val="24"/>
          <w:szCs w:val="24"/>
        </w:rPr>
        <w:t xml:space="preserve"> :</w:t>
      </w:r>
    </w:p>
    <w:p w14:paraId="79D0D576" w14:textId="77777777" w:rsidR="00C94364" w:rsidRPr="003E06B6" w:rsidRDefault="00E76886">
      <w:pPr>
        <w:pStyle w:val="Listepuces21"/>
        <w:numPr>
          <w:ilvl w:val="0"/>
          <w:numId w:val="10"/>
        </w:numPr>
        <w:tabs>
          <w:tab w:val="left" w:pos="720"/>
        </w:tabs>
        <w:jc w:val="both"/>
        <w:rPr>
          <w:noProof/>
        </w:rPr>
      </w:pPr>
      <w:r w:rsidRPr="003E06B6">
        <w:rPr>
          <w:noProof/>
        </w:rPr>
        <w:t>Pré-financer la production (paiement à la souscription, cf. modalités de règlement)</w:t>
      </w:r>
    </w:p>
    <w:p w14:paraId="5B9A1AB5" w14:textId="00A61B6B" w:rsidR="00C94364" w:rsidRPr="003E06B6" w:rsidRDefault="00E76886">
      <w:pPr>
        <w:pStyle w:val="Listepuces21"/>
        <w:numPr>
          <w:ilvl w:val="0"/>
          <w:numId w:val="3"/>
        </w:numPr>
        <w:tabs>
          <w:tab w:val="left" w:pos="720"/>
        </w:tabs>
        <w:jc w:val="both"/>
        <w:rPr>
          <w:noProof/>
        </w:rPr>
      </w:pPr>
      <w:r w:rsidRPr="003E06B6">
        <w:rPr>
          <w:noProof/>
        </w:rPr>
        <w:t>Venir chercher sa part de la production aux dates définies, sur le lieu de distribution</w:t>
      </w:r>
    </w:p>
    <w:p w14:paraId="41FF81EC" w14:textId="77777777" w:rsidR="00C94364" w:rsidRPr="003E06B6" w:rsidRDefault="00E76886">
      <w:pPr>
        <w:pStyle w:val="Listepuces21"/>
        <w:numPr>
          <w:ilvl w:val="0"/>
          <w:numId w:val="3"/>
        </w:numPr>
        <w:tabs>
          <w:tab w:val="left" w:pos="720"/>
        </w:tabs>
        <w:jc w:val="both"/>
        <w:rPr>
          <w:noProof/>
        </w:rPr>
      </w:pPr>
      <w:r w:rsidRPr="003E06B6">
        <w:rPr>
          <w:noProof/>
        </w:rPr>
        <w:t>Gérer ses retards et ses absences (vacances) le cas échéant (contacter les intermittents ou l’équipe de distribution et non le producteur)</w:t>
      </w:r>
    </w:p>
    <w:p w14:paraId="0228115B" w14:textId="77777777" w:rsidR="00C94364" w:rsidRPr="003E06B6" w:rsidRDefault="00E76886">
      <w:pPr>
        <w:pStyle w:val="Listepuces21"/>
        <w:numPr>
          <w:ilvl w:val="0"/>
          <w:numId w:val="3"/>
        </w:numPr>
        <w:tabs>
          <w:tab w:val="left" w:pos="720"/>
        </w:tabs>
        <w:jc w:val="both"/>
        <w:rPr>
          <w:noProof/>
        </w:rPr>
      </w:pPr>
      <w:r w:rsidRPr="003E06B6">
        <w:rPr>
          <w:noProof/>
        </w:rPr>
        <w:t>Respecter le règlement intérieur de l’AMAP</w:t>
      </w:r>
    </w:p>
    <w:p w14:paraId="0DA28B25" w14:textId="77777777" w:rsidR="004E2F73" w:rsidRPr="003E06B6" w:rsidRDefault="004E2F73">
      <w:pPr>
        <w:pStyle w:val="Listepuces21"/>
        <w:tabs>
          <w:tab w:val="left" w:pos="2160"/>
        </w:tabs>
        <w:jc w:val="both"/>
        <w:rPr>
          <w:noProof/>
        </w:rPr>
      </w:pPr>
    </w:p>
    <w:p w14:paraId="2FC0B4A1" w14:textId="77777777" w:rsidR="00C94364" w:rsidRPr="003E06B6" w:rsidRDefault="00E76886">
      <w:pPr>
        <w:pStyle w:val="Standard"/>
        <w:jc w:val="both"/>
        <w:rPr>
          <w:rFonts w:cs="Courier New"/>
          <w:b/>
          <w:bCs/>
          <w:noProof/>
          <w:sz w:val="24"/>
          <w:szCs w:val="24"/>
        </w:rPr>
      </w:pPr>
      <w:r w:rsidRPr="003E06B6">
        <w:rPr>
          <w:rFonts w:cs="Courier New"/>
          <w:b/>
          <w:bCs/>
          <w:noProof/>
          <w:sz w:val="24"/>
          <w:szCs w:val="24"/>
        </w:rPr>
        <w:t xml:space="preserve">Engagements du distributeur : </w:t>
      </w:r>
    </w:p>
    <w:p w14:paraId="0EDE4215" w14:textId="77777777" w:rsidR="00C94364" w:rsidRPr="003E06B6" w:rsidRDefault="00E76886">
      <w:pPr>
        <w:pStyle w:val="Standard"/>
        <w:numPr>
          <w:ilvl w:val="0"/>
          <w:numId w:val="11"/>
        </w:numPr>
        <w:tabs>
          <w:tab w:val="left" w:pos="1440"/>
        </w:tabs>
        <w:jc w:val="both"/>
        <w:rPr>
          <w:rFonts w:cs="Courier New"/>
          <w:noProof/>
          <w:sz w:val="24"/>
          <w:szCs w:val="24"/>
        </w:rPr>
      </w:pPr>
      <w:r w:rsidRPr="003E06B6">
        <w:rPr>
          <w:rFonts w:cs="Courier New"/>
          <w:noProof/>
          <w:sz w:val="24"/>
          <w:szCs w:val="24"/>
        </w:rPr>
        <w:t xml:space="preserve">Livrer chaque saison aux dates </w:t>
      </w:r>
      <w:r w:rsidR="00F537D3" w:rsidRPr="003E06B6">
        <w:rPr>
          <w:rFonts w:cs="Courier New"/>
          <w:noProof/>
          <w:sz w:val="24"/>
          <w:szCs w:val="24"/>
        </w:rPr>
        <w:t xml:space="preserve">et lieu </w:t>
      </w:r>
      <w:r w:rsidRPr="003E06B6">
        <w:rPr>
          <w:rFonts w:cs="Courier New"/>
          <w:noProof/>
          <w:sz w:val="24"/>
          <w:szCs w:val="24"/>
        </w:rPr>
        <w:t xml:space="preserve">définis et partagés un mois à l’avance </w:t>
      </w:r>
    </w:p>
    <w:p w14:paraId="7F99DEF1" w14:textId="7F7696CF" w:rsidR="00C94364" w:rsidRPr="003E06B6" w:rsidRDefault="00E76886">
      <w:pPr>
        <w:pStyle w:val="Standard"/>
        <w:numPr>
          <w:ilvl w:val="0"/>
          <w:numId w:val="8"/>
        </w:numPr>
        <w:tabs>
          <w:tab w:val="left" w:pos="1440"/>
        </w:tabs>
        <w:jc w:val="both"/>
        <w:rPr>
          <w:rFonts w:cs="Courier New"/>
          <w:noProof/>
          <w:sz w:val="24"/>
          <w:szCs w:val="24"/>
        </w:rPr>
      </w:pPr>
      <w:r w:rsidRPr="003E06B6">
        <w:rPr>
          <w:rFonts w:cs="Courier New"/>
          <w:noProof/>
          <w:sz w:val="24"/>
          <w:szCs w:val="24"/>
        </w:rPr>
        <w:t>Produire selon les méthodes et conformément aux principes de l’agriculture biologique</w:t>
      </w:r>
    </w:p>
    <w:p w14:paraId="4D0AB00C" w14:textId="77777777" w:rsidR="00C94364" w:rsidRPr="003E06B6" w:rsidRDefault="00E76886">
      <w:pPr>
        <w:pStyle w:val="Standard"/>
        <w:numPr>
          <w:ilvl w:val="0"/>
          <w:numId w:val="8"/>
        </w:numPr>
        <w:tabs>
          <w:tab w:val="left" w:pos="1440"/>
        </w:tabs>
        <w:jc w:val="both"/>
        <w:rPr>
          <w:rFonts w:cs="Courier New"/>
          <w:noProof/>
          <w:sz w:val="24"/>
          <w:szCs w:val="24"/>
        </w:rPr>
      </w:pPr>
      <w:r w:rsidRPr="003E06B6">
        <w:rPr>
          <w:rFonts w:cs="Courier New"/>
          <w:noProof/>
          <w:sz w:val="24"/>
          <w:szCs w:val="24"/>
        </w:rPr>
        <w:t xml:space="preserve">Être présent, donner régulièrement des nouvelles de la production et des producteurs </w:t>
      </w:r>
    </w:p>
    <w:p w14:paraId="2E1096CD" w14:textId="35C906E8" w:rsidR="00C94364" w:rsidRPr="003E06B6" w:rsidRDefault="00E76886">
      <w:pPr>
        <w:pStyle w:val="Standard"/>
        <w:numPr>
          <w:ilvl w:val="0"/>
          <w:numId w:val="8"/>
        </w:numPr>
        <w:tabs>
          <w:tab w:val="left" w:pos="1440"/>
        </w:tabs>
        <w:jc w:val="both"/>
        <w:rPr>
          <w:rFonts w:cs="Courier New"/>
          <w:noProof/>
          <w:sz w:val="24"/>
          <w:szCs w:val="24"/>
        </w:rPr>
      </w:pPr>
      <w:r w:rsidRPr="003E06B6">
        <w:rPr>
          <w:rFonts w:cs="Courier New"/>
          <w:noProof/>
          <w:sz w:val="24"/>
          <w:szCs w:val="24"/>
        </w:rPr>
        <w:t>Être transparent sur le mode de fixation du prix et des méthodes de travail</w:t>
      </w:r>
    </w:p>
    <w:p w14:paraId="40FE710B" w14:textId="77777777" w:rsidR="004E2F73" w:rsidRPr="003E06B6" w:rsidRDefault="004E2F73">
      <w:pPr>
        <w:pStyle w:val="Standard"/>
        <w:jc w:val="both"/>
        <w:rPr>
          <w:rFonts w:cs="Courier New"/>
          <w:noProof/>
          <w:sz w:val="24"/>
          <w:szCs w:val="24"/>
        </w:rPr>
      </w:pPr>
    </w:p>
    <w:p w14:paraId="0FFC27B0" w14:textId="77777777" w:rsidR="003E06B6" w:rsidRDefault="003E06B6">
      <w:pPr>
        <w:suppressAutoHyphens w:val="0"/>
        <w:rPr>
          <w:rFonts w:cs="Courier New"/>
          <w:b/>
          <w:bCs/>
          <w:noProof/>
          <w:sz w:val="24"/>
          <w:szCs w:val="24"/>
          <w:lang w:eastAsia="ar-SA"/>
        </w:rPr>
      </w:pPr>
      <w:r>
        <w:rPr>
          <w:rFonts w:cs="Courier New"/>
          <w:b/>
          <w:bCs/>
          <w:noProof/>
          <w:sz w:val="24"/>
          <w:szCs w:val="24"/>
        </w:rPr>
        <w:br w:type="page"/>
      </w:r>
    </w:p>
    <w:p w14:paraId="7C438437" w14:textId="25DC502A" w:rsidR="00C94364" w:rsidRPr="003E06B6" w:rsidRDefault="00E76886">
      <w:pPr>
        <w:pStyle w:val="Standard"/>
        <w:jc w:val="both"/>
        <w:rPr>
          <w:rFonts w:cs="Courier New"/>
          <w:b/>
          <w:bCs/>
          <w:noProof/>
          <w:sz w:val="24"/>
          <w:szCs w:val="24"/>
        </w:rPr>
      </w:pPr>
      <w:r w:rsidRPr="003E06B6">
        <w:rPr>
          <w:rFonts w:cs="Courier New"/>
          <w:b/>
          <w:bCs/>
          <w:noProof/>
          <w:sz w:val="24"/>
          <w:szCs w:val="24"/>
        </w:rPr>
        <w:lastRenderedPageBreak/>
        <w:t>Engagements communs :</w:t>
      </w:r>
    </w:p>
    <w:p w14:paraId="45342E49" w14:textId="77777777" w:rsidR="00C94364" w:rsidRPr="003E06B6" w:rsidRDefault="00E76886">
      <w:pPr>
        <w:pStyle w:val="Standard"/>
        <w:jc w:val="both"/>
        <w:rPr>
          <w:rFonts w:cs="Courier New"/>
          <w:noProof/>
          <w:sz w:val="24"/>
          <w:szCs w:val="24"/>
        </w:rPr>
      </w:pPr>
      <w:r w:rsidRPr="003E06B6">
        <w:rPr>
          <w:rFonts w:cs="Courier New"/>
          <w:noProof/>
          <w:sz w:val="24"/>
          <w:szCs w:val="24"/>
        </w:rPr>
        <w:t>Les partenaires s'engagent à partager les risques et bénéfices naturels liés à l'activité agricole (aléas climatiques, maladie, ravageurs, etc.) et à faire part au collectif des soucis rencontrés.</w:t>
      </w:r>
    </w:p>
    <w:p w14:paraId="7DE08D8B" w14:textId="77777777" w:rsidR="004E2F73" w:rsidRPr="003E06B6" w:rsidRDefault="004E2F73">
      <w:pPr>
        <w:pStyle w:val="Standard"/>
        <w:jc w:val="both"/>
        <w:rPr>
          <w:rFonts w:cs="Courier New"/>
          <w:noProof/>
          <w:sz w:val="24"/>
          <w:szCs w:val="24"/>
        </w:rPr>
      </w:pPr>
    </w:p>
    <w:p w14:paraId="0A5C1B28" w14:textId="77777777" w:rsidR="004E2F73" w:rsidRPr="003E06B6" w:rsidRDefault="004E2F73">
      <w:pPr>
        <w:pStyle w:val="Standard"/>
        <w:jc w:val="both"/>
        <w:rPr>
          <w:rFonts w:cs="Courier New"/>
          <w:noProof/>
          <w:sz w:val="24"/>
          <w:szCs w:val="24"/>
        </w:rPr>
      </w:pPr>
    </w:p>
    <w:p w14:paraId="0A8A813C" w14:textId="34CB50C0" w:rsidR="00C94364" w:rsidRPr="003E06B6" w:rsidRDefault="00E76886">
      <w:pPr>
        <w:pStyle w:val="Standard"/>
        <w:jc w:val="both"/>
        <w:rPr>
          <w:rFonts w:cs="Courier New"/>
          <w:b/>
          <w:noProof/>
          <w:sz w:val="24"/>
          <w:szCs w:val="24"/>
        </w:rPr>
      </w:pPr>
      <w:r w:rsidRPr="003E06B6">
        <w:rPr>
          <w:rFonts w:cs="Courier New"/>
          <w:b/>
          <w:noProof/>
          <w:sz w:val="24"/>
          <w:szCs w:val="24"/>
        </w:rPr>
        <w:t>Planning des distributions:</w:t>
      </w:r>
    </w:p>
    <w:p w14:paraId="7E8C9B02" w14:textId="77777777" w:rsidR="00C94364" w:rsidRPr="00DC3BB9" w:rsidRDefault="00C94364">
      <w:pPr>
        <w:pStyle w:val="Standard"/>
        <w:jc w:val="both"/>
        <w:rPr>
          <w:rFonts w:cs="Courier New"/>
          <w:b/>
          <w:noProof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80"/>
        <w:gridCol w:w="1980"/>
        <w:gridCol w:w="1300"/>
      </w:tblGrid>
      <w:tr w:rsidR="00856A43" w:rsidRPr="003E06B6" w14:paraId="2CD3BCF3" w14:textId="77777777" w:rsidTr="00856A43">
        <w:trPr>
          <w:trHeight w:val="600"/>
        </w:trPr>
        <w:tc>
          <w:tcPr>
            <w:tcW w:w="6480" w:type="dxa"/>
            <w:vAlign w:val="center"/>
            <w:hideMark/>
          </w:tcPr>
          <w:p w14:paraId="79C60702" w14:textId="77777777" w:rsidR="00856A43" w:rsidRPr="003E06B6" w:rsidRDefault="00856A43" w:rsidP="00856A43">
            <w:pPr>
              <w:pStyle w:val="Standard"/>
              <w:jc w:val="center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Description</w:t>
            </w:r>
          </w:p>
        </w:tc>
        <w:tc>
          <w:tcPr>
            <w:tcW w:w="1980" w:type="dxa"/>
            <w:vAlign w:val="center"/>
            <w:hideMark/>
          </w:tcPr>
          <w:p w14:paraId="3D07C9FE" w14:textId="77777777" w:rsidR="00856A43" w:rsidRPr="003E06B6" w:rsidRDefault="00856A43" w:rsidP="00856A43">
            <w:pPr>
              <w:pStyle w:val="Standard"/>
              <w:jc w:val="center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Livraison</w:t>
            </w:r>
          </w:p>
        </w:tc>
        <w:tc>
          <w:tcPr>
            <w:tcW w:w="1300" w:type="dxa"/>
            <w:vAlign w:val="center"/>
            <w:hideMark/>
          </w:tcPr>
          <w:p w14:paraId="6EDCEF43" w14:textId="77777777" w:rsidR="00856A43" w:rsidRPr="003E06B6" w:rsidRDefault="00856A43" w:rsidP="00856A43">
            <w:pPr>
              <w:pStyle w:val="Standard"/>
              <w:jc w:val="center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Volume unitaire</w:t>
            </w:r>
          </w:p>
        </w:tc>
      </w:tr>
      <w:tr w:rsidR="00856A43" w:rsidRPr="003E06B6" w14:paraId="330124AB" w14:textId="77777777" w:rsidTr="00856A43">
        <w:trPr>
          <w:trHeight w:val="400"/>
        </w:trPr>
        <w:tc>
          <w:tcPr>
            <w:tcW w:w="9760" w:type="dxa"/>
            <w:gridSpan w:val="3"/>
            <w:vAlign w:val="center"/>
            <w:hideMark/>
          </w:tcPr>
          <w:p w14:paraId="3E49DF1D" w14:textId="5828FC60" w:rsidR="00856A43" w:rsidRPr="003E06B6" w:rsidRDefault="00856A43" w:rsidP="00856A43">
            <w:pPr>
              <w:pStyle w:val="Standard"/>
              <w:jc w:val="center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CONTRAT BASE</w:t>
            </w:r>
            <w:r w:rsidR="007C7E24"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 xml:space="preserve"> MI-ANNÉE</w:t>
            </w:r>
          </w:p>
        </w:tc>
      </w:tr>
      <w:tr w:rsidR="00856A43" w:rsidRPr="003E06B6" w14:paraId="7C4A28E1" w14:textId="77777777" w:rsidTr="00856A43">
        <w:trPr>
          <w:trHeight w:val="400"/>
        </w:trPr>
        <w:tc>
          <w:tcPr>
            <w:tcW w:w="6480" w:type="dxa"/>
            <w:vAlign w:val="center"/>
            <w:hideMark/>
          </w:tcPr>
          <w:p w14:paraId="0ED896BF" w14:textId="64D77037" w:rsidR="00856A43" w:rsidRPr="003E06B6" w:rsidRDefault="00856A43" w:rsidP="00856A43">
            <w:pPr>
              <w:pStyle w:val="Standard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 xml:space="preserve">Automne </w:t>
            </w:r>
            <w:r w:rsidRPr="003E06B6">
              <w:rPr>
                <w:rFonts w:cs="Courier New"/>
                <w:noProof/>
                <w:sz w:val="24"/>
                <w:szCs w:val="24"/>
              </w:rPr>
              <w:t xml:space="preserve">– </w:t>
            </w:r>
            <w:r w:rsidR="00C55D3B"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Le 4 Contrade</w:t>
            </w:r>
          </w:p>
        </w:tc>
        <w:tc>
          <w:tcPr>
            <w:tcW w:w="1980" w:type="dxa"/>
            <w:vAlign w:val="center"/>
            <w:hideMark/>
          </w:tcPr>
          <w:p w14:paraId="261BDC2E" w14:textId="7531D621" w:rsidR="00856A43" w:rsidRPr="003E06B6" w:rsidRDefault="00C55D3B" w:rsidP="00856A43">
            <w:pPr>
              <w:pStyle w:val="Standard"/>
              <w:rPr>
                <w:rFonts w:cs="Courier New"/>
                <w:noProof/>
                <w:sz w:val="24"/>
                <w:szCs w:val="24"/>
              </w:rPr>
            </w:pPr>
            <w:r w:rsidRPr="003E06B6">
              <w:rPr>
                <w:rFonts w:cs="Courier New"/>
                <w:noProof/>
                <w:sz w:val="24"/>
                <w:szCs w:val="24"/>
              </w:rPr>
              <w:t xml:space="preserve">Fin </w:t>
            </w:r>
            <w:r w:rsidR="0045655B" w:rsidRPr="003E06B6">
              <w:rPr>
                <w:rFonts w:cs="Courier New"/>
                <w:noProof/>
                <w:sz w:val="24"/>
                <w:szCs w:val="24"/>
              </w:rPr>
              <w:t>s</w:t>
            </w:r>
            <w:r w:rsidR="00856A43" w:rsidRPr="003E06B6">
              <w:rPr>
                <w:rFonts w:cs="Courier New"/>
                <w:noProof/>
                <w:sz w:val="24"/>
                <w:szCs w:val="24"/>
              </w:rPr>
              <w:t>eptembre 202</w:t>
            </w:r>
            <w:r w:rsidR="0045655B" w:rsidRPr="003E06B6">
              <w:rPr>
                <w:rFonts w:cs="Courier New"/>
                <w:noProof/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center"/>
            <w:hideMark/>
          </w:tcPr>
          <w:p w14:paraId="15DA8C6F" w14:textId="4588C09F" w:rsidR="00856A43" w:rsidRPr="003E06B6" w:rsidRDefault="00C55D3B" w:rsidP="00856A43">
            <w:pPr>
              <w:pStyle w:val="Standard"/>
              <w:rPr>
                <w:rFonts w:cs="Courier New"/>
                <w:noProof/>
                <w:sz w:val="24"/>
                <w:szCs w:val="24"/>
              </w:rPr>
            </w:pPr>
            <w:r w:rsidRPr="003E06B6">
              <w:rPr>
                <w:rFonts w:cs="Courier New"/>
                <w:noProof/>
                <w:sz w:val="24"/>
                <w:szCs w:val="24"/>
              </w:rPr>
              <w:t>3</w:t>
            </w:r>
            <w:r w:rsidR="00856A43" w:rsidRPr="003E06B6">
              <w:rPr>
                <w:rFonts w:cs="Courier New"/>
                <w:noProof/>
                <w:sz w:val="24"/>
                <w:szCs w:val="24"/>
              </w:rPr>
              <w:t>L</w:t>
            </w:r>
          </w:p>
        </w:tc>
      </w:tr>
      <w:tr w:rsidR="00856A43" w:rsidRPr="003E06B6" w14:paraId="7DE3FC8F" w14:textId="77777777" w:rsidTr="00856A43">
        <w:trPr>
          <w:trHeight w:val="400"/>
        </w:trPr>
        <w:tc>
          <w:tcPr>
            <w:tcW w:w="9760" w:type="dxa"/>
            <w:gridSpan w:val="3"/>
            <w:noWrap/>
            <w:vAlign w:val="center"/>
            <w:hideMark/>
          </w:tcPr>
          <w:p w14:paraId="11016748" w14:textId="40167115" w:rsidR="00856A43" w:rsidRPr="003E06B6" w:rsidRDefault="00856A43" w:rsidP="00856A43">
            <w:pPr>
              <w:pStyle w:val="Standard"/>
              <w:jc w:val="center"/>
              <w:rPr>
                <w:rFonts w:cs="Courier New"/>
                <w:b/>
                <w:bCs/>
                <w:i/>
                <w:i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i/>
                <w:iCs/>
                <w:noProof/>
                <w:sz w:val="24"/>
                <w:szCs w:val="24"/>
              </w:rPr>
              <w:t>OPTIONS</w:t>
            </w:r>
          </w:p>
        </w:tc>
      </w:tr>
      <w:tr w:rsidR="00856A43" w:rsidRPr="003E06B6" w14:paraId="125E311D" w14:textId="77777777" w:rsidTr="00856A43">
        <w:trPr>
          <w:trHeight w:val="400"/>
        </w:trPr>
        <w:tc>
          <w:tcPr>
            <w:tcW w:w="6480" w:type="dxa"/>
            <w:vAlign w:val="center"/>
            <w:hideMark/>
          </w:tcPr>
          <w:p w14:paraId="2E5CFE20" w14:textId="2668191C" w:rsidR="00856A43" w:rsidRPr="003E06B6" w:rsidRDefault="00FA3E44" w:rsidP="00856A43">
            <w:pPr>
              <w:pStyle w:val="Standard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 xml:space="preserve">Terre Ducru </w:t>
            </w:r>
            <w:r w:rsidRPr="003E06B6">
              <w:rPr>
                <w:rFonts w:cs="Courier New"/>
                <w:i/>
                <w:iCs/>
                <w:noProof/>
                <w:sz w:val="24"/>
                <w:szCs w:val="24"/>
              </w:rPr>
              <w:t xml:space="preserve">AOP Vallée des Baux de Provence </w:t>
            </w:r>
            <w:r w:rsidRPr="003E06B6">
              <w:rPr>
                <w:rFonts w:cs="Courier New"/>
                <w:b/>
                <w:bCs/>
                <w:i/>
                <w:iCs/>
                <w:noProof/>
                <w:sz w:val="24"/>
                <w:szCs w:val="24"/>
              </w:rPr>
              <w:t>Fruité Vert</w:t>
            </w:r>
            <w:r w:rsidRPr="003E06B6">
              <w:rPr>
                <w:rFonts w:cs="Courier New"/>
                <w:i/>
                <w:i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  <w:hideMark/>
          </w:tcPr>
          <w:p w14:paraId="408DD4FC" w14:textId="32A95D2B" w:rsidR="00856A43" w:rsidRPr="003E06B6" w:rsidRDefault="00C55D3B" w:rsidP="00856A43">
            <w:pPr>
              <w:pStyle w:val="Standard"/>
              <w:rPr>
                <w:rFonts w:cs="Courier New"/>
                <w:noProof/>
                <w:sz w:val="24"/>
                <w:szCs w:val="24"/>
              </w:rPr>
            </w:pPr>
            <w:r w:rsidRPr="003E06B6">
              <w:rPr>
                <w:rFonts w:cs="Courier New"/>
                <w:noProof/>
                <w:sz w:val="24"/>
                <w:szCs w:val="24"/>
              </w:rPr>
              <w:t>Au choix</w:t>
            </w:r>
          </w:p>
        </w:tc>
        <w:tc>
          <w:tcPr>
            <w:tcW w:w="1300" w:type="dxa"/>
            <w:vAlign w:val="center"/>
            <w:hideMark/>
          </w:tcPr>
          <w:p w14:paraId="1C30ACB4" w14:textId="77777777" w:rsidR="00856A43" w:rsidRPr="003E06B6" w:rsidRDefault="00856A43" w:rsidP="00856A43">
            <w:pPr>
              <w:pStyle w:val="Standard"/>
              <w:rPr>
                <w:rFonts w:cs="Courier New"/>
                <w:noProof/>
                <w:sz w:val="24"/>
                <w:szCs w:val="24"/>
              </w:rPr>
            </w:pPr>
            <w:r w:rsidRPr="003E06B6">
              <w:rPr>
                <w:rFonts w:cs="Courier New"/>
                <w:noProof/>
                <w:sz w:val="24"/>
                <w:szCs w:val="24"/>
              </w:rPr>
              <w:t>500 ml</w:t>
            </w:r>
          </w:p>
        </w:tc>
      </w:tr>
      <w:tr w:rsidR="00856A43" w:rsidRPr="003E06B6" w14:paraId="0A18348B" w14:textId="77777777" w:rsidTr="00856A43">
        <w:trPr>
          <w:trHeight w:val="400"/>
        </w:trPr>
        <w:tc>
          <w:tcPr>
            <w:tcW w:w="6480" w:type="dxa"/>
            <w:vAlign w:val="center"/>
            <w:hideMark/>
          </w:tcPr>
          <w:p w14:paraId="456551FA" w14:textId="25CCD625" w:rsidR="00856A43" w:rsidRPr="003E06B6" w:rsidRDefault="00C55D3B" w:rsidP="00856A43">
            <w:pPr>
              <w:pStyle w:val="Standard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 xml:space="preserve">Terre Ducru </w:t>
            </w:r>
            <w:r w:rsidRPr="003E06B6">
              <w:rPr>
                <w:rFonts w:cs="Courier New"/>
                <w:i/>
                <w:iCs/>
                <w:noProof/>
                <w:sz w:val="24"/>
                <w:szCs w:val="24"/>
              </w:rPr>
              <w:t xml:space="preserve">AOP Vallée des Baux de Provence </w:t>
            </w:r>
            <w:r w:rsidRPr="003E06B6">
              <w:rPr>
                <w:rFonts w:cs="Courier New"/>
                <w:b/>
                <w:bCs/>
                <w:i/>
                <w:iCs/>
                <w:noProof/>
                <w:sz w:val="24"/>
                <w:szCs w:val="24"/>
              </w:rPr>
              <w:t>Olives Maturées</w:t>
            </w:r>
          </w:p>
        </w:tc>
        <w:tc>
          <w:tcPr>
            <w:tcW w:w="1980" w:type="dxa"/>
            <w:vAlign w:val="center"/>
            <w:hideMark/>
          </w:tcPr>
          <w:p w14:paraId="5B06CAB2" w14:textId="37054370" w:rsidR="00856A43" w:rsidRPr="003E06B6" w:rsidRDefault="00C55D3B" w:rsidP="00856A43">
            <w:pPr>
              <w:pStyle w:val="Standard"/>
              <w:rPr>
                <w:rFonts w:cs="Courier New"/>
                <w:noProof/>
                <w:sz w:val="24"/>
                <w:szCs w:val="24"/>
              </w:rPr>
            </w:pPr>
            <w:r w:rsidRPr="003E06B6">
              <w:rPr>
                <w:rFonts w:cs="Courier New"/>
                <w:noProof/>
                <w:sz w:val="24"/>
                <w:szCs w:val="24"/>
              </w:rPr>
              <w:t>Au choix</w:t>
            </w:r>
          </w:p>
        </w:tc>
        <w:tc>
          <w:tcPr>
            <w:tcW w:w="1300" w:type="dxa"/>
            <w:vAlign w:val="center"/>
            <w:hideMark/>
          </w:tcPr>
          <w:p w14:paraId="2E9AF791" w14:textId="77777777" w:rsidR="00856A43" w:rsidRPr="003E06B6" w:rsidRDefault="00856A43" w:rsidP="00856A43">
            <w:pPr>
              <w:pStyle w:val="Standard"/>
              <w:rPr>
                <w:rFonts w:cs="Courier New"/>
                <w:noProof/>
                <w:sz w:val="24"/>
                <w:szCs w:val="24"/>
              </w:rPr>
            </w:pPr>
            <w:r w:rsidRPr="003E06B6">
              <w:rPr>
                <w:rFonts w:cs="Courier New"/>
                <w:noProof/>
                <w:sz w:val="24"/>
                <w:szCs w:val="24"/>
              </w:rPr>
              <w:t>500 ml</w:t>
            </w:r>
          </w:p>
        </w:tc>
      </w:tr>
      <w:tr w:rsidR="007C7E24" w:rsidRPr="003E06B6" w14:paraId="4A69E028" w14:textId="77777777" w:rsidTr="00856A43">
        <w:trPr>
          <w:trHeight w:val="400"/>
        </w:trPr>
        <w:tc>
          <w:tcPr>
            <w:tcW w:w="6480" w:type="dxa"/>
            <w:vAlign w:val="center"/>
          </w:tcPr>
          <w:p w14:paraId="3E016EA8" w14:textId="77AC82F5" w:rsidR="007C7E24" w:rsidRPr="003E06B6" w:rsidRDefault="007C7E24" w:rsidP="007C7E24">
            <w:pPr>
              <w:pStyle w:val="Standard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Automne – Stoica Cubi supplémentaire</w:t>
            </w:r>
          </w:p>
        </w:tc>
        <w:tc>
          <w:tcPr>
            <w:tcW w:w="1980" w:type="dxa"/>
            <w:vAlign w:val="center"/>
          </w:tcPr>
          <w:p w14:paraId="57FF09C2" w14:textId="20CEB83D" w:rsidR="007C7E24" w:rsidRPr="003E06B6" w:rsidRDefault="007C7E24" w:rsidP="007C7E24">
            <w:pPr>
              <w:pStyle w:val="Standard"/>
              <w:rPr>
                <w:rFonts w:cs="Courier New"/>
                <w:noProof/>
                <w:sz w:val="24"/>
                <w:szCs w:val="24"/>
              </w:rPr>
            </w:pPr>
            <w:r w:rsidRPr="003E06B6">
              <w:rPr>
                <w:rFonts w:cs="Courier New"/>
                <w:noProof/>
                <w:sz w:val="24"/>
                <w:szCs w:val="24"/>
              </w:rPr>
              <w:t>Fin septembre 2024</w:t>
            </w:r>
          </w:p>
        </w:tc>
        <w:tc>
          <w:tcPr>
            <w:tcW w:w="1300" w:type="dxa"/>
            <w:vAlign w:val="center"/>
          </w:tcPr>
          <w:p w14:paraId="6E263270" w14:textId="41D941BE" w:rsidR="007C7E24" w:rsidRPr="003E06B6" w:rsidRDefault="007C7E24" w:rsidP="007C7E24">
            <w:pPr>
              <w:pStyle w:val="Standard"/>
              <w:rPr>
                <w:rFonts w:cs="Courier New"/>
                <w:noProof/>
                <w:sz w:val="24"/>
                <w:szCs w:val="24"/>
              </w:rPr>
            </w:pPr>
            <w:r w:rsidRPr="003E06B6">
              <w:rPr>
                <w:rFonts w:cs="Courier New"/>
                <w:noProof/>
                <w:sz w:val="24"/>
                <w:szCs w:val="24"/>
              </w:rPr>
              <w:t>3L</w:t>
            </w:r>
          </w:p>
        </w:tc>
      </w:tr>
      <w:tr w:rsidR="007C7E24" w:rsidRPr="003E06B6" w14:paraId="28ACFF39" w14:textId="77777777" w:rsidTr="00856A43">
        <w:trPr>
          <w:trHeight w:val="400"/>
        </w:trPr>
        <w:tc>
          <w:tcPr>
            <w:tcW w:w="6480" w:type="dxa"/>
            <w:vAlign w:val="center"/>
            <w:hideMark/>
          </w:tcPr>
          <w:p w14:paraId="502C6BE3" w14:textId="135C80CD" w:rsidR="007C7E24" w:rsidRPr="003E06B6" w:rsidRDefault="007C7E24" w:rsidP="007C7E24">
            <w:pPr>
              <w:pStyle w:val="Standard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 xml:space="preserve">Automne </w:t>
            </w:r>
            <w:r w:rsidRPr="003E06B6">
              <w:rPr>
                <w:rFonts w:cs="Courier New"/>
                <w:noProof/>
                <w:sz w:val="24"/>
                <w:szCs w:val="24"/>
              </w:rPr>
              <w:t xml:space="preserve">– </w:t>
            </w: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Le 4 Contrade Bidon supplémentaire</w:t>
            </w:r>
          </w:p>
        </w:tc>
        <w:tc>
          <w:tcPr>
            <w:tcW w:w="1980" w:type="dxa"/>
            <w:vAlign w:val="center"/>
            <w:hideMark/>
          </w:tcPr>
          <w:p w14:paraId="5333D488" w14:textId="709835EE" w:rsidR="007C7E24" w:rsidRPr="003E06B6" w:rsidRDefault="007C7E24" w:rsidP="007C7E24">
            <w:pPr>
              <w:pStyle w:val="Standard"/>
              <w:rPr>
                <w:rFonts w:cs="Courier New"/>
                <w:noProof/>
                <w:sz w:val="24"/>
                <w:szCs w:val="24"/>
              </w:rPr>
            </w:pPr>
            <w:r w:rsidRPr="003E06B6">
              <w:rPr>
                <w:rFonts w:cs="Courier New"/>
                <w:noProof/>
                <w:sz w:val="24"/>
                <w:szCs w:val="24"/>
              </w:rPr>
              <w:t>Fin septembre 2024</w:t>
            </w:r>
          </w:p>
        </w:tc>
        <w:tc>
          <w:tcPr>
            <w:tcW w:w="1300" w:type="dxa"/>
            <w:vAlign w:val="center"/>
            <w:hideMark/>
          </w:tcPr>
          <w:p w14:paraId="066D42EC" w14:textId="74D54FEF" w:rsidR="007C7E24" w:rsidRPr="003E06B6" w:rsidRDefault="007C7E24" w:rsidP="007C7E24">
            <w:pPr>
              <w:pStyle w:val="Standard"/>
              <w:rPr>
                <w:rFonts w:cs="Courier New"/>
                <w:noProof/>
                <w:sz w:val="24"/>
                <w:szCs w:val="24"/>
              </w:rPr>
            </w:pPr>
            <w:r w:rsidRPr="003E06B6">
              <w:rPr>
                <w:rFonts w:cs="Courier New"/>
                <w:noProof/>
                <w:sz w:val="24"/>
                <w:szCs w:val="24"/>
              </w:rPr>
              <w:t>3L</w:t>
            </w:r>
          </w:p>
        </w:tc>
      </w:tr>
    </w:tbl>
    <w:p w14:paraId="48053860" w14:textId="4B6F9513" w:rsidR="00C94364" w:rsidRPr="003E06B6" w:rsidRDefault="00C94364">
      <w:pPr>
        <w:pStyle w:val="Standard"/>
        <w:jc w:val="both"/>
        <w:rPr>
          <w:rFonts w:cs="Courier New"/>
          <w:noProof/>
          <w:sz w:val="24"/>
          <w:szCs w:val="24"/>
        </w:rPr>
      </w:pPr>
    </w:p>
    <w:p w14:paraId="2437624D" w14:textId="77777777" w:rsidR="00C94364" w:rsidRPr="003E06B6" w:rsidRDefault="00C94364">
      <w:pPr>
        <w:pStyle w:val="Standard"/>
        <w:jc w:val="both"/>
        <w:rPr>
          <w:rFonts w:cs="Courier New"/>
          <w:b/>
          <w:noProof/>
          <w:sz w:val="24"/>
          <w:szCs w:val="24"/>
        </w:rPr>
      </w:pPr>
    </w:p>
    <w:p w14:paraId="4B490FF3" w14:textId="77777777" w:rsidR="00DC3BB9" w:rsidRPr="003E06B6" w:rsidRDefault="00DC3BB9" w:rsidP="00DC3BB9">
      <w:pPr>
        <w:pStyle w:val="Standard"/>
        <w:jc w:val="both"/>
        <w:rPr>
          <w:rFonts w:cs="Courier New"/>
          <w:i/>
          <w:noProof/>
          <w:sz w:val="24"/>
          <w:szCs w:val="24"/>
        </w:rPr>
      </w:pPr>
      <w:r w:rsidRPr="003E06B6">
        <w:rPr>
          <w:rFonts w:cs="Courier New"/>
          <w:i/>
          <w:noProof/>
          <w:sz w:val="24"/>
          <w:szCs w:val="24"/>
        </w:rPr>
        <w:t>*Les dates seront confirmées un mois à l’avance</w:t>
      </w:r>
    </w:p>
    <w:p w14:paraId="0B33B7EB" w14:textId="77777777" w:rsidR="00DC3BB9" w:rsidRPr="003E06B6" w:rsidRDefault="00DC3BB9">
      <w:pPr>
        <w:pStyle w:val="Standard"/>
        <w:jc w:val="both"/>
        <w:rPr>
          <w:rFonts w:cs="Courier New"/>
          <w:b/>
          <w:bCs/>
          <w:noProof/>
          <w:sz w:val="24"/>
          <w:szCs w:val="24"/>
        </w:rPr>
      </w:pPr>
    </w:p>
    <w:p w14:paraId="00A45C5A" w14:textId="357ED0D5" w:rsidR="00C94364" w:rsidRPr="003E06B6" w:rsidRDefault="00DC3BB9">
      <w:pPr>
        <w:pStyle w:val="Standard"/>
        <w:jc w:val="both"/>
        <w:rPr>
          <w:rFonts w:cs="Courier New"/>
          <w:b/>
          <w:bCs/>
          <w:noProof/>
          <w:sz w:val="24"/>
          <w:szCs w:val="24"/>
        </w:rPr>
      </w:pPr>
      <w:r w:rsidRPr="003E06B6">
        <w:rPr>
          <w:rFonts w:cs="Courier New"/>
          <w:b/>
          <w:bCs/>
          <w:noProof/>
          <w:sz w:val="24"/>
          <w:szCs w:val="24"/>
        </w:rPr>
        <w:t>Le p</w:t>
      </w:r>
      <w:r w:rsidR="00E76886" w:rsidRPr="003E06B6">
        <w:rPr>
          <w:rFonts w:cs="Courier New"/>
          <w:b/>
          <w:bCs/>
          <w:noProof/>
          <w:sz w:val="24"/>
          <w:szCs w:val="24"/>
        </w:rPr>
        <w:t>rix du</w:t>
      </w:r>
      <w:r w:rsidR="007C7E24" w:rsidRPr="003E06B6">
        <w:rPr>
          <w:rFonts w:cs="Courier New"/>
          <w:b/>
          <w:bCs/>
          <w:noProof/>
          <w:sz w:val="24"/>
          <w:szCs w:val="24"/>
        </w:rPr>
        <w:t xml:space="preserve"> demi </w:t>
      </w:r>
      <w:r w:rsidR="00E76886" w:rsidRPr="003E06B6">
        <w:rPr>
          <w:rFonts w:cs="Courier New"/>
          <w:b/>
          <w:bCs/>
          <w:noProof/>
          <w:sz w:val="24"/>
          <w:szCs w:val="24"/>
        </w:rPr>
        <w:t>contrat</w:t>
      </w:r>
      <w:r w:rsidRPr="003E06B6">
        <w:rPr>
          <w:rFonts w:cs="Courier New"/>
          <w:b/>
          <w:bCs/>
          <w:noProof/>
          <w:sz w:val="24"/>
          <w:szCs w:val="24"/>
        </w:rPr>
        <w:t xml:space="preserve"> de base pour </w:t>
      </w:r>
      <w:r w:rsidR="007C7E24" w:rsidRPr="003E06B6">
        <w:rPr>
          <w:rFonts w:cs="Courier New"/>
          <w:b/>
          <w:bCs/>
          <w:noProof/>
          <w:sz w:val="24"/>
          <w:szCs w:val="24"/>
        </w:rPr>
        <w:t>3</w:t>
      </w:r>
      <w:r w:rsidRPr="003E06B6">
        <w:rPr>
          <w:rFonts w:cs="Courier New"/>
          <w:b/>
          <w:bCs/>
          <w:noProof/>
          <w:sz w:val="24"/>
          <w:szCs w:val="24"/>
        </w:rPr>
        <w:t> L</w:t>
      </w:r>
      <w:r w:rsidR="00E76886" w:rsidRPr="003E06B6">
        <w:rPr>
          <w:rFonts w:cs="Courier New"/>
          <w:b/>
          <w:bCs/>
          <w:noProof/>
          <w:sz w:val="24"/>
          <w:szCs w:val="24"/>
        </w:rPr>
        <w:t xml:space="preserve"> incluant les frais de livraison </w:t>
      </w:r>
      <w:r w:rsidRPr="003E06B6">
        <w:rPr>
          <w:rFonts w:cs="Courier New"/>
          <w:b/>
          <w:bCs/>
          <w:noProof/>
          <w:sz w:val="24"/>
          <w:szCs w:val="24"/>
        </w:rPr>
        <w:t xml:space="preserve">est </w:t>
      </w:r>
      <w:r w:rsidR="007C7E24" w:rsidRPr="003E06B6">
        <w:rPr>
          <w:rFonts w:cs="Courier New"/>
          <w:b/>
          <w:bCs/>
          <w:noProof/>
          <w:sz w:val="24"/>
          <w:szCs w:val="24"/>
        </w:rPr>
        <w:t>50,50</w:t>
      </w:r>
      <w:r w:rsidR="00755D98" w:rsidRPr="003E06B6">
        <w:rPr>
          <w:rFonts w:cs="Courier New"/>
          <w:b/>
          <w:bCs/>
          <w:noProof/>
          <w:sz w:val="24"/>
          <w:szCs w:val="24"/>
        </w:rPr>
        <w:t xml:space="preserve"> </w:t>
      </w:r>
      <w:r w:rsidR="00E76886" w:rsidRPr="003E06B6">
        <w:rPr>
          <w:rFonts w:cs="Courier New"/>
          <w:b/>
          <w:bCs/>
          <w:noProof/>
          <w:sz w:val="24"/>
          <w:szCs w:val="24"/>
        </w:rPr>
        <w:t>€</w:t>
      </w:r>
      <w:r w:rsidRPr="003E06B6">
        <w:rPr>
          <w:rFonts w:cs="Courier New"/>
          <w:b/>
          <w:bCs/>
          <w:noProof/>
          <w:sz w:val="24"/>
          <w:szCs w:val="24"/>
        </w:rPr>
        <w:t xml:space="preserve">. </w:t>
      </w:r>
      <w:r w:rsidR="00856A43" w:rsidRPr="003E06B6">
        <w:rPr>
          <w:rFonts w:cs="Courier New"/>
          <w:b/>
          <w:bCs/>
          <w:noProof/>
          <w:sz w:val="24"/>
          <w:szCs w:val="24"/>
        </w:rPr>
        <w:t>Il est possible</w:t>
      </w:r>
      <w:r w:rsidRPr="003E06B6">
        <w:rPr>
          <w:rFonts w:cs="Courier New"/>
          <w:b/>
          <w:bCs/>
          <w:noProof/>
          <w:sz w:val="24"/>
          <w:szCs w:val="24"/>
        </w:rPr>
        <w:t xml:space="preserve"> de commander plus de volume d’huile </w:t>
      </w:r>
      <w:r w:rsidR="00856A43" w:rsidRPr="003E06B6">
        <w:rPr>
          <w:rFonts w:cs="Courier New"/>
          <w:b/>
          <w:bCs/>
          <w:noProof/>
          <w:sz w:val="24"/>
          <w:szCs w:val="24"/>
        </w:rPr>
        <w:t>en le précisant dans le tableau ci-dessous</w:t>
      </w:r>
      <w:r w:rsidRPr="003E06B6">
        <w:rPr>
          <w:rFonts w:cs="Courier New"/>
          <w:b/>
          <w:bCs/>
          <w:noProof/>
          <w:sz w:val="24"/>
          <w:szCs w:val="24"/>
        </w:rPr>
        <w:t xml:space="preserve"> </w:t>
      </w:r>
      <w:r w:rsidR="00856A43" w:rsidRPr="003E06B6">
        <w:rPr>
          <w:rFonts w:cs="Courier New"/>
          <w:b/>
          <w:bCs/>
          <w:noProof/>
          <w:sz w:val="24"/>
          <w:szCs w:val="24"/>
        </w:rPr>
        <w:t>ci-dessous.</w:t>
      </w:r>
    </w:p>
    <w:p w14:paraId="1758ED8A" w14:textId="499D8061" w:rsidR="00DC3BB9" w:rsidRPr="003E06B6" w:rsidRDefault="00DC3BB9">
      <w:pPr>
        <w:pStyle w:val="Standard"/>
        <w:jc w:val="both"/>
        <w:rPr>
          <w:rFonts w:cs="Courier New"/>
          <w:b/>
          <w:bCs/>
          <w:noProof/>
          <w:sz w:val="24"/>
          <w:szCs w:val="24"/>
        </w:rPr>
      </w:pPr>
    </w:p>
    <w:p w14:paraId="3A52DA63" w14:textId="2ED0ED8F" w:rsidR="00DC3BB9" w:rsidRPr="003E06B6" w:rsidRDefault="00DC3BB9">
      <w:pPr>
        <w:pStyle w:val="Standard"/>
        <w:jc w:val="both"/>
        <w:rPr>
          <w:rFonts w:cs="Courier New"/>
          <w:b/>
          <w:bCs/>
          <w:noProof/>
          <w:sz w:val="24"/>
          <w:szCs w:val="24"/>
        </w:rPr>
      </w:pPr>
      <w:r w:rsidRPr="003E06B6">
        <w:rPr>
          <w:rFonts w:cs="Courier New"/>
          <w:b/>
          <w:bCs/>
          <w:noProof/>
          <w:sz w:val="24"/>
          <w:szCs w:val="24"/>
        </w:rPr>
        <w:t>Choix des quantités (attention, bien vérifier les totaux avant d’établir le paiement) :</w:t>
      </w:r>
    </w:p>
    <w:p w14:paraId="64A5817B" w14:textId="3C6546CB" w:rsidR="00DC3BB9" w:rsidRPr="003E06B6" w:rsidRDefault="00DC3BB9">
      <w:pPr>
        <w:pStyle w:val="Standard"/>
        <w:jc w:val="both"/>
        <w:rPr>
          <w:rFonts w:cs="Courier New"/>
          <w:b/>
          <w:bCs/>
          <w:noProof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49"/>
        <w:gridCol w:w="1107"/>
        <w:gridCol w:w="1270"/>
        <w:gridCol w:w="1177"/>
        <w:gridCol w:w="1177"/>
      </w:tblGrid>
      <w:tr w:rsidR="00DC3BB9" w:rsidRPr="003E06B6" w14:paraId="6796A045" w14:textId="77777777" w:rsidTr="00DC3BB9">
        <w:trPr>
          <w:trHeight w:val="602"/>
        </w:trPr>
        <w:tc>
          <w:tcPr>
            <w:tcW w:w="5772" w:type="dxa"/>
            <w:vAlign w:val="center"/>
            <w:hideMark/>
          </w:tcPr>
          <w:p w14:paraId="05E7750B" w14:textId="77777777" w:rsidR="00DC3BB9" w:rsidRPr="003E06B6" w:rsidRDefault="00DC3BB9" w:rsidP="00DC3BB9">
            <w:pPr>
              <w:pStyle w:val="Standard"/>
              <w:jc w:val="center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Description</w:t>
            </w:r>
          </w:p>
        </w:tc>
        <w:tc>
          <w:tcPr>
            <w:tcW w:w="1177" w:type="dxa"/>
            <w:vAlign w:val="center"/>
            <w:hideMark/>
          </w:tcPr>
          <w:p w14:paraId="1B81E809" w14:textId="77777777" w:rsidR="00DC3BB9" w:rsidRPr="003E06B6" w:rsidRDefault="00DC3BB9" w:rsidP="00DC3BB9">
            <w:pPr>
              <w:pStyle w:val="Standard"/>
              <w:jc w:val="center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Volume unitaire</w:t>
            </w:r>
          </w:p>
        </w:tc>
        <w:tc>
          <w:tcPr>
            <w:tcW w:w="1177" w:type="dxa"/>
            <w:vAlign w:val="center"/>
            <w:hideMark/>
          </w:tcPr>
          <w:p w14:paraId="61AF6E38" w14:textId="77777777" w:rsidR="00DC3BB9" w:rsidRPr="003E06B6" w:rsidRDefault="00DC3BB9" w:rsidP="00DC3BB9">
            <w:pPr>
              <w:pStyle w:val="Standard"/>
              <w:jc w:val="center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Prix TTC € Transport inclus</w:t>
            </w:r>
          </w:p>
        </w:tc>
        <w:tc>
          <w:tcPr>
            <w:tcW w:w="1177" w:type="dxa"/>
            <w:vAlign w:val="center"/>
            <w:hideMark/>
          </w:tcPr>
          <w:p w14:paraId="22244917" w14:textId="77777777" w:rsidR="00DC3BB9" w:rsidRPr="003E06B6" w:rsidRDefault="00DC3BB9" w:rsidP="00DC3BB9">
            <w:pPr>
              <w:pStyle w:val="Standard"/>
              <w:jc w:val="center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Quantité</w:t>
            </w:r>
          </w:p>
        </w:tc>
        <w:tc>
          <w:tcPr>
            <w:tcW w:w="1177" w:type="dxa"/>
            <w:vAlign w:val="center"/>
            <w:hideMark/>
          </w:tcPr>
          <w:p w14:paraId="6514BCAA" w14:textId="77777777" w:rsidR="00DC3BB9" w:rsidRPr="003E06B6" w:rsidRDefault="00DC3BB9" w:rsidP="00DC3BB9">
            <w:pPr>
              <w:pStyle w:val="Standard"/>
              <w:jc w:val="center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Total</w:t>
            </w:r>
          </w:p>
        </w:tc>
      </w:tr>
      <w:tr w:rsidR="00DC3BB9" w:rsidRPr="003E06B6" w14:paraId="556CAF93" w14:textId="77777777" w:rsidTr="00DC3BB9">
        <w:trPr>
          <w:trHeight w:val="400"/>
        </w:trPr>
        <w:tc>
          <w:tcPr>
            <w:tcW w:w="10480" w:type="dxa"/>
            <w:gridSpan w:val="5"/>
            <w:vAlign w:val="center"/>
            <w:hideMark/>
          </w:tcPr>
          <w:p w14:paraId="3F986BCF" w14:textId="7C497D4F" w:rsidR="00DC3BB9" w:rsidRPr="003E06B6" w:rsidRDefault="00DC3BB9" w:rsidP="00DC3BB9">
            <w:pPr>
              <w:pStyle w:val="Standard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CONTRAT BASE</w:t>
            </w:r>
            <w:r w:rsidR="007C7E24"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 xml:space="preserve"> MI-ANNÉE</w:t>
            </w:r>
          </w:p>
        </w:tc>
      </w:tr>
      <w:tr w:rsidR="00685583" w:rsidRPr="003E06B6" w14:paraId="11474761" w14:textId="77777777" w:rsidTr="007C7E24">
        <w:trPr>
          <w:trHeight w:val="400"/>
        </w:trPr>
        <w:tc>
          <w:tcPr>
            <w:tcW w:w="5772" w:type="dxa"/>
            <w:vAlign w:val="center"/>
            <w:hideMark/>
          </w:tcPr>
          <w:p w14:paraId="72AF7C10" w14:textId="6D42B69A" w:rsidR="00685583" w:rsidRPr="003E06B6" w:rsidRDefault="00685583" w:rsidP="00DC3BB9">
            <w:pPr>
              <w:pStyle w:val="Standard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color w:val="4472C4" w:themeColor="accent5"/>
                <w:sz w:val="24"/>
                <w:szCs w:val="24"/>
              </w:rPr>
              <w:t xml:space="preserve">Automne </w:t>
            </w: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 xml:space="preserve">– </w:t>
            </w:r>
            <w:r w:rsidR="00C55D3B"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Le 4 Contrade</w:t>
            </w:r>
          </w:p>
        </w:tc>
        <w:tc>
          <w:tcPr>
            <w:tcW w:w="1177" w:type="dxa"/>
            <w:vAlign w:val="center"/>
            <w:hideMark/>
          </w:tcPr>
          <w:p w14:paraId="513779BB" w14:textId="0F85CE9D" w:rsidR="00685583" w:rsidRPr="003E06B6" w:rsidRDefault="00C55D3B" w:rsidP="00DC3BB9">
            <w:pPr>
              <w:pStyle w:val="Standard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3</w:t>
            </w:r>
            <w:r w:rsidR="00685583"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L</w:t>
            </w:r>
          </w:p>
        </w:tc>
        <w:tc>
          <w:tcPr>
            <w:tcW w:w="1177" w:type="dxa"/>
            <w:vAlign w:val="center"/>
            <w:hideMark/>
          </w:tcPr>
          <w:p w14:paraId="5845E7F4" w14:textId="629D880D" w:rsidR="00685583" w:rsidRPr="003E06B6" w:rsidRDefault="007C7E24" w:rsidP="007C7E24">
            <w:pPr>
              <w:pStyle w:val="Standard"/>
              <w:jc w:val="center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50,50</w:t>
            </w:r>
          </w:p>
        </w:tc>
        <w:tc>
          <w:tcPr>
            <w:tcW w:w="1177" w:type="dxa"/>
            <w:noWrap/>
            <w:vAlign w:val="center"/>
            <w:hideMark/>
          </w:tcPr>
          <w:p w14:paraId="0CE0607F" w14:textId="77777777" w:rsidR="00685583" w:rsidRPr="003E06B6" w:rsidRDefault="00685583" w:rsidP="007C7E24">
            <w:pPr>
              <w:pStyle w:val="Standard"/>
              <w:jc w:val="center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1177" w:type="dxa"/>
            <w:hideMark/>
          </w:tcPr>
          <w:p w14:paraId="16E2AE59" w14:textId="77777777" w:rsidR="00685583" w:rsidRPr="003E06B6" w:rsidRDefault="00685583" w:rsidP="00DC3BB9">
            <w:pPr>
              <w:pStyle w:val="Standard"/>
              <w:jc w:val="both"/>
              <w:rPr>
                <w:rFonts w:cs="Courier New"/>
                <w:b/>
                <w:bCs/>
                <w:noProof/>
                <w:sz w:val="24"/>
                <w:szCs w:val="24"/>
              </w:rPr>
            </w:pPr>
          </w:p>
        </w:tc>
      </w:tr>
      <w:tr w:rsidR="00DC3BB9" w:rsidRPr="003E06B6" w14:paraId="161579B1" w14:textId="77777777" w:rsidTr="00DC3BB9">
        <w:trPr>
          <w:trHeight w:val="400"/>
        </w:trPr>
        <w:tc>
          <w:tcPr>
            <w:tcW w:w="10480" w:type="dxa"/>
            <w:gridSpan w:val="5"/>
            <w:noWrap/>
            <w:vAlign w:val="center"/>
            <w:hideMark/>
          </w:tcPr>
          <w:p w14:paraId="05C4616D" w14:textId="1BBC58D6" w:rsidR="00DC3BB9" w:rsidRPr="003E06B6" w:rsidRDefault="00DC3BB9" w:rsidP="00DC3BB9">
            <w:pPr>
              <w:pStyle w:val="Standard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i/>
                <w:iCs/>
                <w:noProof/>
                <w:sz w:val="24"/>
                <w:szCs w:val="24"/>
              </w:rPr>
              <w:t>OPTIONS</w:t>
            </w:r>
          </w:p>
          <w:p w14:paraId="7A0E6A6B" w14:textId="59DA39B5" w:rsidR="00DC3BB9" w:rsidRPr="003E06B6" w:rsidRDefault="00DC3BB9" w:rsidP="00DC3BB9">
            <w:pPr>
              <w:pStyle w:val="Standard"/>
              <w:rPr>
                <w:rFonts w:cs="Courier New"/>
                <w:b/>
                <w:bCs/>
                <w:noProof/>
                <w:sz w:val="24"/>
                <w:szCs w:val="24"/>
              </w:rPr>
            </w:pPr>
          </w:p>
        </w:tc>
      </w:tr>
      <w:tr w:rsidR="00685583" w:rsidRPr="003E06B6" w14:paraId="3AB97F25" w14:textId="77777777" w:rsidTr="00856A43">
        <w:trPr>
          <w:trHeight w:val="400"/>
        </w:trPr>
        <w:tc>
          <w:tcPr>
            <w:tcW w:w="5772" w:type="dxa"/>
            <w:vAlign w:val="center"/>
            <w:hideMark/>
          </w:tcPr>
          <w:p w14:paraId="7F6513F4" w14:textId="3BB524F5" w:rsidR="00685583" w:rsidRPr="003E06B6" w:rsidRDefault="007C7E24" w:rsidP="00685583">
            <w:pPr>
              <w:pStyle w:val="Standard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color w:val="4472C4" w:themeColor="accent5"/>
                <w:sz w:val="24"/>
                <w:szCs w:val="24"/>
              </w:rPr>
              <w:t xml:space="preserve">Automne </w:t>
            </w:r>
            <w:r w:rsidR="00C55D3B" w:rsidRPr="003E06B6">
              <w:rPr>
                <w:rFonts w:cs="Courier New"/>
                <w:b/>
                <w:bCs/>
                <w:noProof/>
                <w:color w:val="4472C4" w:themeColor="accent5"/>
                <w:sz w:val="24"/>
                <w:szCs w:val="24"/>
              </w:rPr>
              <w:t xml:space="preserve"> </w:t>
            </w:r>
            <w:r w:rsidR="00C55D3B"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– Stoica Cubi</w:t>
            </w:r>
            <w:r w:rsidR="00685583"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 xml:space="preserve"> supplémentaire</w:t>
            </w:r>
          </w:p>
        </w:tc>
        <w:tc>
          <w:tcPr>
            <w:tcW w:w="1177" w:type="dxa"/>
            <w:vAlign w:val="center"/>
            <w:hideMark/>
          </w:tcPr>
          <w:p w14:paraId="63BB7F55" w14:textId="490265D8" w:rsidR="00685583" w:rsidRPr="003E06B6" w:rsidRDefault="00C55D3B" w:rsidP="00685583">
            <w:pPr>
              <w:pStyle w:val="Standard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3L</w:t>
            </w:r>
          </w:p>
        </w:tc>
        <w:tc>
          <w:tcPr>
            <w:tcW w:w="1177" w:type="dxa"/>
            <w:vAlign w:val="center"/>
            <w:hideMark/>
          </w:tcPr>
          <w:p w14:paraId="2B10DE49" w14:textId="5E50A277" w:rsidR="00685583" w:rsidRPr="003E06B6" w:rsidRDefault="00C55D3B" w:rsidP="00685583">
            <w:pPr>
              <w:pStyle w:val="Standard"/>
              <w:jc w:val="center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51,00</w:t>
            </w:r>
          </w:p>
        </w:tc>
        <w:tc>
          <w:tcPr>
            <w:tcW w:w="1177" w:type="dxa"/>
            <w:shd w:val="clear" w:color="auto" w:fill="E2EFD9" w:themeFill="accent6" w:themeFillTint="33"/>
            <w:noWrap/>
            <w:hideMark/>
          </w:tcPr>
          <w:p w14:paraId="412C5A68" w14:textId="77777777" w:rsidR="00685583" w:rsidRPr="003E06B6" w:rsidRDefault="00685583" w:rsidP="00685583">
            <w:pPr>
              <w:pStyle w:val="Standard"/>
              <w:jc w:val="both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 </w:t>
            </w:r>
          </w:p>
        </w:tc>
        <w:tc>
          <w:tcPr>
            <w:tcW w:w="1177" w:type="dxa"/>
            <w:shd w:val="clear" w:color="auto" w:fill="E2EFD9" w:themeFill="accent6" w:themeFillTint="33"/>
            <w:noWrap/>
            <w:hideMark/>
          </w:tcPr>
          <w:p w14:paraId="5D9510FC" w14:textId="77777777" w:rsidR="00685583" w:rsidRPr="003E06B6" w:rsidRDefault="00685583" w:rsidP="00685583">
            <w:pPr>
              <w:pStyle w:val="Standard"/>
              <w:jc w:val="both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 </w:t>
            </w:r>
          </w:p>
        </w:tc>
      </w:tr>
      <w:tr w:rsidR="00685583" w:rsidRPr="003E06B6" w14:paraId="305315F8" w14:textId="77777777" w:rsidTr="00856A43">
        <w:trPr>
          <w:trHeight w:val="400"/>
        </w:trPr>
        <w:tc>
          <w:tcPr>
            <w:tcW w:w="5772" w:type="dxa"/>
            <w:vAlign w:val="center"/>
            <w:hideMark/>
          </w:tcPr>
          <w:p w14:paraId="794F81FC" w14:textId="20026971" w:rsidR="00685583" w:rsidRPr="003E06B6" w:rsidRDefault="00C55D3B" w:rsidP="00685583">
            <w:pPr>
              <w:pStyle w:val="Standard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color w:val="4472C4" w:themeColor="accent5"/>
                <w:sz w:val="24"/>
                <w:szCs w:val="24"/>
              </w:rPr>
              <w:t>Automne</w:t>
            </w: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 xml:space="preserve"> </w:t>
            </w:r>
            <w:r w:rsidRPr="003E06B6">
              <w:rPr>
                <w:rFonts w:cs="Courier New"/>
                <w:noProof/>
                <w:sz w:val="24"/>
                <w:szCs w:val="24"/>
              </w:rPr>
              <w:t xml:space="preserve">– </w:t>
            </w: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Le 4 Contrade Bidon</w:t>
            </w:r>
            <w:r w:rsidR="00685583"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 xml:space="preserve"> supplémentaire</w:t>
            </w:r>
          </w:p>
        </w:tc>
        <w:tc>
          <w:tcPr>
            <w:tcW w:w="1177" w:type="dxa"/>
            <w:vAlign w:val="center"/>
            <w:hideMark/>
          </w:tcPr>
          <w:p w14:paraId="7A3A8EB0" w14:textId="77777777" w:rsidR="00685583" w:rsidRPr="003E06B6" w:rsidRDefault="00685583" w:rsidP="00685583">
            <w:pPr>
              <w:pStyle w:val="Standard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3L</w:t>
            </w:r>
          </w:p>
        </w:tc>
        <w:tc>
          <w:tcPr>
            <w:tcW w:w="1177" w:type="dxa"/>
            <w:vAlign w:val="center"/>
            <w:hideMark/>
          </w:tcPr>
          <w:p w14:paraId="3380F6BE" w14:textId="5033D322" w:rsidR="00685583" w:rsidRPr="003E06B6" w:rsidRDefault="00C55D3B" w:rsidP="00685583">
            <w:pPr>
              <w:pStyle w:val="Standard"/>
              <w:jc w:val="center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48,00</w:t>
            </w:r>
          </w:p>
        </w:tc>
        <w:tc>
          <w:tcPr>
            <w:tcW w:w="1177" w:type="dxa"/>
            <w:shd w:val="clear" w:color="auto" w:fill="E2EFD9" w:themeFill="accent6" w:themeFillTint="33"/>
            <w:noWrap/>
            <w:hideMark/>
          </w:tcPr>
          <w:p w14:paraId="758693CA" w14:textId="77777777" w:rsidR="00685583" w:rsidRPr="003E06B6" w:rsidRDefault="00685583" w:rsidP="00685583">
            <w:pPr>
              <w:pStyle w:val="Standard"/>
              <w:jc w:val="both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 </w:t>
            </w:r>
          </w:p>
        </w:tc>
        <w:tc>
          <w:tcPr>
            <w:tcW w:w="1177" w:type="dxa"/>
            <w:shd w:val="clear" w:color="auto" w:fill="E2EFD9" w:themeFill="accent6" w:themeFillTint="33"/>
            <w:noWrap/>
            <w:hideMark/>
          </w:tcPr>
          <w:p w14:paraId="46E09223" w14:textId="77777777" w:rsidR="00685583" w:rsidRPr="003E06B6" w:rsidRDefault="00685583" w:rsidP="00685583">
            <w:pPr>
              <w:pStyle w:val="Standard"/>
              <w:jc w:val="both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 </w:t>
            </w:r>
          </w:p>
        </w:tc>
      </w:tr>
      <w:tr w:rsidR="00C55D3B" w:rsidRPr="003E06B6" w14:paraId="3E6F00FC" w14:textId="77777777" w:rsidTr="00856A43">
        <w:trPr>
          <w:trHeight w:val="400"/>
        </w:trPr>
        <w:tc>
          <w:tcPr>
            <w:tcW w:w="5772" w:type="dxa"/>
            <w:vAlign w:val="center"/>
          </w:tcPr>
          <w:p w14:paraId="64F1D23E" w14:textId="10759DB1" w:rsidR="00C55D3B" w:rsidRPr="003E06B6" w:rsidRDefault="00C55D3B" w:rsidP="00C55D3B">
            <w:pPr>
              <w:pStyle w:val="Standard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color w:val="4472C4" w:themeColor="accent5"/>
                <w:sz w:val="24"/>
                <w:szCs w:val="24"/>
              </w:rPr>
              <w:t>Automne</w:t>
            </w: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 xml:space="preserve"> - Terre Ducru </w:t>
            </w:r>
            <w:r w:rsidRPr="003E06B6">
              <w:rPr>
                <w:rFonts w:cs="Courier New"/>
                <w:i/>
                <w:iCs/>
                <w:noProof/>
                <w:sz w:val="24"/>
                <w:szCs w:val="24"/>
              </w:rPr>
              <w:t xml:space="preserve">AOP Vallée des Baux de Provence </w:t>
            </w:r>
            <w:r w:rsidRPr="003E06B6">
              <w:rPr>
                <w:rFonts w:cs="Courier New"/>
                <w:b/>
                <w:bCs/>
                <w:i/>
                <w:iCs/>
                <w:noProof/>
                <w:sz w:val="24"/>
                <w:szCs w:val="24"/>
              </w:rPr>
              <w:t>Fruité Vert</w:t>
            </w:r>
            <w:r w:rsidRPr="003E06B6">
              <w:rPr>
                <w:rFonts w:cs="Courier New"/>
                <w:i/>
                <w:i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  <w:vAlign w:val="center"/>
          </w:tcPr>
          <w:p w14:paraId="2C1B7B07" w14:textId="18F1C751" w:rsidR="00C55D3B" w:rsidRPr="003E06B6" w:rsidRDefault="00C55D3B" w:rsidP="00C55D3B">
            <w:pPr>
              <w:pStyle w:val="Standard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500 ml</w:t>
            </w:r>
          </w:p>
        </w:tc>
        <w:tc>
          <w:tcPr>
            <w:tcW w:w="1177" w:type="dxa"/>
            <w:vAlign w:val="center"/>
          </w:tcPr>
          <w:p w14:paraId="354B819A" w14:textId="6328EF5D" w:rsidR="00C55D3B" w:rsidRPr="003E06B6" w:rsidRDefault="00C55D3B" w:rsidP="00C55D3B">
            <w:pPr>
              <w:pStyle w:val="Standard"/>
              <w:jc w:val="center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17,00</w:t>
            </w:r>
          </w:p>
        </w:tc>
        <w:tc>
          <w:tcPr>
            <w:tcW w:w="1177" w:type="dxa"/>
            <w:shd w:val="clear" w:color="auto" w:fill="E2EFD9" w:themeFill="accent6" w:themeFillTint="33"/>
            <w:noWrap/>
          </w:tcPr>
          <w:p w14:paraId="2CB7C46B" w14:textId="77777777" w:rsidR="00C55D3B" w:rsidRPr="003E06B6" w:rsidRDefault="00C55D3B" w:rsidP="00C55D3B">
            <w:pPr>
              <w:pStyle w:val="Standard"/>
              <w:jc w:val="both"/>
              <w:rPr>
                <w:rFonts w:cs="Courier New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E2EFD9" w:themeFill="accent6" w:themeFillTint="33"/>
            <w:noWrap/>
          </w:tcPr>
          <w:p w14:paraId="20F6FDB0" w14:textId="77777777" w:rsidR="00C55D3B" w:rsidRPr="003E06B6" w:rsidRDefault="00C55D3B" w:rsidP="00C55D3B">
            <w:pPr>
              <w:pStyle w:val="Standard"/>
              <w:jc w:val="both"/>
              <w:rPr>
                <w:rFonts w:cs="Courier New"/>
                <w:b/>
                <w:bCs/>
                <w:noProof/>
                <w:sz w:val="24"/>
                <w:szCs w:val="24"/>
              </w:rPr>
            </w:pPr>
          </w:p>
        </w:tc>
      </w:tr>
      <w:tr w:rsidR="00C55D3B" w:rsidRPr="003E06B6" w14:paraId="6F32F1EB" w14:textId="77777777" w:rsidTr="00856A43">
        <w:trPr>
          <w:trHeight w:val="400"/>
        </w:trPr>
        <w:tc>
          <w:tcPr>
            <w:tcW w:w="5772" w:type="dxa"/>
            <w:vAlign w:val="center"/>
            <w:hideMark/>
          </w:tcPr>
          <w:p w14:paraId="41C33158" w14:textId="31C7FF72" w:rsidR="00C55D3B" w:rsidRPr="003E06B6" w:rsidRDefault="00C55D3B" w:rsidP="00C55D3B">
            <w:pPr>
              <w:pStyle w:val="Standard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color w:val="4472C4" w:themeColor="accent5"/>
                <w:sz w:val="24"/>
                <w:szCs w:val="24"/>
              </w:rPr>
              <w:t>Automne</w:t>
            </w: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 xml:space="preserve"> - Terre Ducru </w:t>
            </w:r>
            <w:r w:rsidRPr="003E06B6">
              <w:rPr>
                <w:rFonts w:cs="Courier New"/>
                <w:i/>
                <w:iCs/>
                <w:noProof/>
                <w:sz w:val="24"/>
                <w:szCs w:val="24"/>
              </w:rPr>
              <w:t xml:space="preserve">AOP Vallée des Baux de Provence </w:t>
            </w:r>
            <w:r w:rsidRPr="003E06B6">
              <w:rPr>
                <w:rFonts w:cs="Courier New"/>
                <w:b/>
                <w:bCs/>
                <w:i/>
                <w:iCs/>
                <w:noProof/>
                <w:sz w:val="24"/>
                <w:szCs w:val="24"/>
              </w:rPr>
              <w:t>Olives Maturées</w:t>
            </w:r>
          </w:p>
        </w:tc>
        <w:tc>
          <w:tcPr>
            <w:tcW w:w="1177" w:type="dxa"/>
            <w:vAlign w:val="center"/>
            <w:hideMark/>
          </w:tcPr>
          <w:p w14:paraId="7848C499" w14:textId="71C079A2" w:rsidR="00C55D3B" w:rsidRPr="003E06B6" w:rsidRDefault="00C55D3B" w:rsidP="00C55D3B">
            <w:pPr>
              <w:pStyle w:val="Standard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500 ml</w:t>
            </w:r>
          </w:p>
        </w:tc>
        <w:tc>
          <w:tcPr>
            <w:tcW w:w="1177" w:type="dxa"/>
            <w:vAlign w:val="center"/>
            <w:hideMark/>
          </w:tcPr>
          <w:p w14:paraId="1AAB144D" w14:textId="3473BECB" w:rsidR="00C55D3B" w:rsidRPr="003E06B6" w:rsidRDefault="00C55D3B" w:rsidP="00C55D3B">
            <w:pPr>
              <w:pStyle w:val="Standard"/>
              <w:jc w:val="center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17,00</w:t>
            </w:r>
          </w:p>
        </w:tc>
        <w:tc>
          <w:tcPr>
            <w:tcW w:w="1177" w:type="dxa"/>
            <w:shd w:val="clear" w:color="auto" w:fill="E2EFD9" w:themeFill="accent6" w:themeFillTint="33"/>
            <w:noWrap/>
            <w:hideMark/>
          </w:tcPr>
          <w:p w14:paraId="3036850C" w14:textId="77777777" w:rsidR="00C55D3B" w:rsidRPr="003E06B6" w:rsidRDefault="00C55D3B" w:rsidP="00C55D3B">
            <w:pPr>
              <w:pStyle w:val="Standard"/>
              <w:jc w:val="both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 </w:t>
            </w:r>
          </w:p>
        </w:tc>
        <w:tc>
          <w:tcPr>
            <w:tcW w:w="1177" w:type="dxa"/>
            <w:shd w:val="clear" w:color="auto" w:fill="E2EFD9" w:themeFill="accent6" w:themeFillTint="33"/>
            <w:noWrap/>
            <w:hideMark/>
          </w:tcPr>
          <w:p w14:paraId="369AE43E" w14:textId="77777777" w:rsidR="00C55D3B" w:rsidRPr="003E06B6" w:rsidRDefault="00C55D3B" w:rsidP="00C55D3B">
            <w:pPr>
              <w:pStyle w:val="Standard"/>
              <w:jc w:val="both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 </w:t>
            </w:r>
          </w:p>
        </w:tc>
      </w:tr>
      <w:tr w:rsidR="00C55D3B" w:rsidRPr="003E06B6" w14:paraId="3CF14C0B" w14:textId="77777777" w:rsidTr="00DC3BB9">
        <w:trPr>
          <w:trHeight w:val="76"/>
        </w:trPr>
        <w:tc>
          <w:tcPr>
            <w:tcW w:w="10480" w:type="dxa"/>
            <w:gridSpan w:val="5"/>
            <w:noWrap/>
            <w:vAlign w:val="center"/>
            <w:hideMark/>
          </w:tcPr>
          <w:p w14:paraId="57CBB526" w14:textId="39A45021" w:rsidR="00C55D3B" w:rsidRPr="003E06B6" w:rsidRDefault="00C55D3B" w:rsidP="00C55D3B">
            <w:pPr>
              <w:pStyle w:val="Standard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 </w:t>
            </w:r>
          </w:p>
        </w:tc>
      </w:tr>
      <w:tr w:rsidR="00C55D3B" w:rsidRPr="003E06B6" w14:paraId="21438975" w14:textId="77777777" w:rsidTr="00DC3BB9">
        <w:trPr>
          <w:trHeight w:val="340"/>
        </w:trPr>
        <w:tc>
          <w:tcPr>
            <w:tcW w:w="8126" w:type="dxa"/>
            <w:gridSpan w:val="3"/>
            <w:vAlign w:val="center"/>
            <w:hideMark/>
          </w:tcPr>
          <w:p w14:paraId="0FFF28A7" w14:textId="4D849BDD" w:rsidR="00C55D3B" w:rsidRPr="003E06B6" w:rsidRDefault="00C55D3B" w:rsidP="00C55D3B">
            <w:pPr>
              <w:pStyle w:val="Standard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TOTAL</w:t>
            </w:r>
          </w:p>
        </w:tc>
        <w:tc>
          <w:tcPr>
            <w:tcW w:w="1177" w:type="dxa"/>
            <w:shd w:val="clear" w:color="auto" w:fill="E2EFD9" w:themeFill="accent6" w:themeFillTint="33"/>
            <w:noWrap/>
            <w:hideMark/>
          </w:tcPr>
          <w:p w14:paraId="4AC73C4D" w14:textId="77777777" w:rsidR="00C55D3B" w:rsidRPr="003E06B6" w:rsidRDefault="00C55D3B" w:rsidP="00C55D3B">
            <w:pPr>
              <w:pStyle w:val="Standard"/>
              <w:jc w:val="both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 </w:t>
            </w:r>
          </w:p>
        </w:tc>
        <w:tc>
          <w:tcPr>
            <w:tcW w:w="1177" w:type="dxa"/>
            <w:shd w:val="clear" w:color="auto" w:fill="E2EFD9" w:themeFill="accent6" w:themeFillTint="33"/>
            <w:noWrap/>
            <w:hideMark/>
          </w:tcPr>
          <w:p w14:paraId="58612133" w14:textId="77777777" w:rsidR="00C55D3B" w:rsidRPr="003E06B6" w:rsidRDefault="00C55D3B" w:rsidP="00C55D3B">
            <w:pPr>
              <w:pStyle w:val="Standard"/>
              <w:jc w:val="both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/>
                <w:bCs/>
                <w:noProof/>
                <w:sz w:val="24"/>
                <w:szCs w:val="24"/>
              </w:rPr>
              <w:t> </w:t>
            </w:r>
          </w:p>
        </w:tc>
      </w:tr>
    </w:tbl>
    <w:p w14:paraId="14599DEF" w14:textId="77777777" w:rsidR="00DC3BB9" w:rsidRPr="00DC3BB9" w:rsidRDefault="00DC3BB9">
      <w:pPr>
        <w:pStyle w:val="Standard"/>
        <w:jc w:val="both"/>
        <w:rPr>
          <w:rFonts w:cs="Courier New"/>
          <w:b/>
          <w:bCs/>
          <w:noProof/>
          <w:sz w:val="22"/>
        </w:rPr>
      </w:pPr>
    </w:p>
    <w:p w14:paraId="3C77A9F5" w14:textId="77777777" w:rsidR="00C94364" w:rsidRPr="00DC3BB9" w:rsidRDefault="00C94364">
      <w:pPr>
        <w:pStyle w:val="Standard"/>
        <w:jc w:val="both"/>
        <w:rPr>
          <w:rFonts w:cs="Courier New"/>
          <w:bCs/>
          <w:noProof/>
          <w:sz w:val="22"/>
        </w:rPr>
      </w:pPr>
    </w:p>
    <w:p w14:paraId="46F41EDB" w14:textId="77777777" w:rsidR="00C94364" w:rsidRPr="00DC3BB9" w:rsidRDefault="00C94364">
      <w:pPr>
        <w:pStyle w:val="Standard"/>
        <w:jc w:val="both"/>
        <w:rPr>
          <w:rFonts w:cs="Courier New"/>
          <w:b/>
          <w:bCs/>
          <w:noProof/>
          <w:sz w:val="22"/>
        </w:rPr>
      </w:pPr>
    </w:p>
    <w:p w14:paraId="42F6FEBB" w14:textId="77777777" w:rsidR="00C55D3B" w:rsidRDefault="00C55D3B">
      <w:pPr>
        <w:suppressAutoHyphens w:val="0"/>
        <w:rPr>
          <w:rFonts w:cs="Courier New"/>
          <w:b/>
          <w:noProof/>
          <w:szCs w:val="20"/>
          <w:lang w:eastAsia="ar-SA"/>
        </w:rPr>
      </w:pPr>
      <w:r>
        <w:rPr>
          <w:rFonts w:cs="Courier New"/>
          <w:b/>
          <w:noProof/>
        </w:rPr>
        <w:br w:type="page"/>
      </w:r>
    </w:p>
    <w:p w14:paraId="1E5093A6" w14:textId="6F37990A" w:rsidR="00C94364" w:rsidRPr="003E06B6" w:rsidRDefault="00E76886">
      <w:pPr>
        <w:pStyle w:val="Standard"/>
        <w:jc w:val="both"/>
        <w:rPr>
          <w:rFonts w:cs="Courier New"/>
          <w:b/>
          <w:noProof/>
          <w:sz w:val="24"/>
          <w:szCs w:val="24"/>
        </w:rPr>
      </w:pPr>
      <w:r w:rsidRPr="003E06B6">
        <w:rPr>
          <w:rFonts w:cs="Courier New"/>
          <w:b/>
          <w:noProof/>
          <w:sz w:val="24"/>
          <w:szCs w:val="24"/>
        </w:rPr>
        <w:t>Modalités de règlement :</w:t>
      </w:r>
    </w:p>
    <w:p w14:paraId="143D03DA" w14:textId="77777777" w:rsidR="00C94364" w:rsidRPr="003E06B6" w:rsidRDefault="00C94364">
      <w:pPr>
        <w:pStyle w:val="Standard"/>
        <w:jc w:val="both"/>
        <w:rPr>
          <w:rFonts w:cs="Courier New"/>
          <w:bCs/>
          <w:noProof/>
          <w:sz w:val="24"/>
          <w:szCs w:val="24"/>
        </w:rPr>
      </w:pPr>
    </w:p>
    <w:p w14:paraId="03C96CAF" w14:textId="7ECF2A7A" w:rsidR="00C94364" w:rsidRPr="003E06B6" w:rsidRDefault="00E76886">
      <w:pPr>
        <w:pStyle w:val="Standard"/>
        <w:jc w:val="both"/>
        <w:rPr>
          <w:noProof/>
          <w:sz w:val="24"/>
          <w:szCs w:val="24"/>
        </w:rPr>
      </w:pPr>
      <w:r w:rsidRPr="003E06B6">
        <w:rPr>
          <w:rFonts w:cs="Courier New"/>
          <w:bCs/>
          <w:noProof/>
          <w:sz w:val="24"/>
          <w:szCs w:val="24"/>
        </w:rPr>
        <w:t xml:space="preserve">Règlement par chèque(s) </w:t>
      </w:r>
      <w:r w:rsidR="00DC3BB9" w:rsidRPr="003E06B6">
        <w:rPr>
          <w:rFonts w:cs="Courier New"/>
          <w:bCs/>
          <w:noProof/>
          <w:sz w:val="24"/>
          <w:szCs w:val="24"/>
        </w:rPr>
        <w:t xml:space="preserve">ou virement bancaire </w:t>
      </w:r>
      <w:r w:rsidRPr="003E06B6">
        <w:rPr>
          <w:rFonts w:cs="Courier New"/>
          <w:bCs/>
          <w:noProof/>
          <w:sz w:val="24"/>
          <w:szCs w:val="24"/>
        </w:rPr>
        <w:t xml:space="preserve">à l’ordre de </w:t>
      </w:r>
      <w:r w:rsidR="00A14581" w:rsidRPr="003E06B6">
        <w:rPr>
          <w:rFonts w:cs="Courier New"/>
          <w:bCs/>
          <w:noProof/>
          <w:sz w:val="24"/>
          <w:szCs w:val="24"/>
        </w:rPr>
        <w:t>Oliveraies solidaires</w:t>
      </w:r>
      <w:r w:rsidRPr="003E06B6">
        <w:rPr>
          <w:rFonts w:cs="Courier New"/>
          <w:bCs/>
          <w:noProof/>
          <w:sz w:val="24"/>
          <w:szCs w:val="24"/>
        </w:rPr>
        <w:t xml:space="preserve">. </w:t>
      </w:r>
    </w:p>
    <w:p w14:paraId="615B28AC" w14:textId="77777777" w:rsidR="00C94364" w:rsidRPr="003E06B6" w:rsidRDefault="00C94364">
      <w:pPr>
        <w:pStyle w:val="Standard"/>
        <w:jc w:val="both"/>
        <w:rPr>
          <w:rFonts w:cs="Courier New"/>
          <w:bCs/>
          <w:noProof/>
          <w:sz w:val="24"/>
          <w:szCs w:val="24"/>
        </w:rPr>
      </w:pPr>
    </w:p>
    <w:p w14:paraId="1D8CA3F8" w14:textId="77777777" w:rsidR="00AD1362" w:rsidRPr="003E06B6" w:rsidRDefault="00AD1362">
      <w:pPr>
        <w:pStyle w:val="Standard"/>
        <w:jc w:val="both"/>
        <w:rPr>
          <w:rFonts w:cs="Courier New"/>
          <w:b/>
          <w:bCs/>
          <w:noProof/>
          <w:sz w:val="24"/>
          <w:szCs w:val="24"/>
        </w:rPr>
      </w:pPr>
    </w:p>
    <w:p w14:paraId="45517D79" w14:textId="02DCD6D7" w:rsidR="00AD1362" w:rsidRPr="003E06B6" w:rsidRDefault="00AD1362">
      <w:pPr>
        <w:pStyle w:val="Standard"/>
        <w:jc w:val="both"/>
        <w:rPr>
          <w:rFonts w:cs="Courier New"/>
          <w:b/>
          <w:bCs/>
          <w:noProof/>
          <w:sz w:val="24"/>
          <w:szCs w:val="24"/>
        </w:rPr>
      </w:pPr>
      <w:r w:rsidRPr="003E06B6">
        <w:rPr>
          <w:rFonts w:cs="Courier New"/>
          <w:b/>
          <w:bCs/>
          <w:noProof/>
          <w:sz w:val="24"/>
          <w:szCs w:val="24"/>
          <w:u w:val="single"/>
        </w:rPr>
        <w:t>Paiement par virement bancaire</w:t>
      </w:r>
      <w:r w:rsidR="0045655B" w:rsidRPr="003E06B6">
        <w:rPr>
          <w:rFonts w:cs="Courier New"/>
          <w:b/>
          <w:bCs/>
          <w:noProof/>
          <w:sz w:val="24"/>
          <w:szCs w:val="24"/>
        </w:rPr>
        <w:t xml:space="preserve"> </w:t>
      </w:r>
      <w:r w:rsidRPr="003E06B6">
        <w:rPr>
          <w:rFonts w:cs="Courier New"/>
          <w:b/>
          <w:bCs/>
          <w:noProof/>
          <w:sz w:val="24"/>
          <w:szCs w:val="24"/>
        </w:rPr>
        <w:t xml:space="preserve">: </w:t>
      </w:r>
    </w:p>
    <w:p w14:paraId="186AEE4C" w14:textId="77777777" w:rsidR="0045655B" w:rsidRPr="003E06B6" w:rsidRDefault="0045655B">
      <w:pPr>
        <w:pStyle w:val="Standard"/>
        <w:jc w:val="both"/>
        <w:rPr>
          <w:rFonts w:cs="Courier New"/>
          <w:noProof/>
          <w:sz w:val="24"/>
          <w:szCs w:val="24"/>
        </w:rPr>
      </w:pPr>
    </w:p>
    <w:p w14:paraId="0E4A8A98" w14:textId="0183A1D0" w:rsidR="00AD1362" w:rsidRPr="003E06B6" w:rsidRDefault="00AD1362">
      <w:pPr>
        <w:pStyle w:val="Standard"/>
        <w:jc w:val="both"/>
        <w:rPr>
          <w:rFonts w:cs="Courier New"/>
          <w:noProof/>
          <w:sz w:val="24"/>
          <w:szCs w:val="24"/>
        </w:rPr>
      </w:pPr>
      <w:r w:rsidRPr="003E06B6">
        <w:rPr>
          <w:rFonts w:cs="Courier New"/>
          <w:noProof/>
          <w:sz w:val="24"/>
          <w:szCs w:val="24"/>
        </w:rPr>
        <w:t xml:space="preserve">Pour que nous puissions facilement identifier votre virement, </w:t>
      </w:r>
      <w:r w:rsidRPr="003E06B6">
        <w:rPr>
          <w:rFonts w:cs="Courier New"/>
          <w:noProof/>
          <w:sz w:val="24"/>
          <w:szCs w:val="24"/>
          <w:u w:val="single"/>
        </w:rPr>
        <w:t>merci d’indiquer le nom</w:t>
      </w:r>
      <w:r w:rsidR="0045655B" w:rsidRPr="003E06B6">
        <w:rPr>
          <w:rFonts w:cs="Courier New"/>
          <w:noProof/>
          <w:sz w:val="24"/>
          <w:szCs w:val="24"/>
          <w:u w:val="single"/>
        </w:rPr>
        <w:t xml:space="preserve"> figurant sur ce</w:t>
      </w:r>
      <w:r w:rsidRPr="003E06B6">
        <w:rPr>
          <w:rFonts w:cs="Courier New"/>
          <w:noProof/>
          <w:sz w:val="24"/>
          <w:szCs w:val="24"/>
          <w:u w:val="single"/>
        </w:rPr>
        <w:t xml:space="preserve"> contrat dans le champs commentaires</w:t>
      </w:r>
      <w:r w:rsidR="0045655B" w:rsidRPr="003E06B6">
        <w:rPr>
          <w:rFonts w:cs="Courier New"/>
          <w:noProof/>
          <w:sz w:val="24"/>
          <w:szCs w:val="24"/>
          <w:u w:val="single"/>
        </w:rPr>
        <w:t xml:space="preserve"> </w:t>
      </w:r>
      <w:r w:rsidR="00FB7272" w:rsidRPr="003E06B6">
        <w:rPr>
          <w:rFonts w:cs="Courier New"/>
          <w:noProof/>
          <w:sz w:val="24"/>
          <w:szCs w:val="24"/>
          <w:u w:val="single"/>
        </w:rPr>
        <w:t>de</w:t>
      </w:r>
      <w:r w:rsidR="0045655B" w:rsidRPr="003E06B6">
        <w:rPr>
          <w:rFonts w:cs="Courier New"/>
          <w:noProof/>
          <w:sz w:val="24"/>
          <w:szCs w:val="24"/>
          <w:u w:val="single"/>
        </w:rPr>
        <w:t xml:space="preserve"> l’ordre de virement</w:t>
      </w:r>
      <w:r w:rsidR="00FB7272" w:rsidRPr="003E06B6">
        <w:rPr>
          <w:rFonts w:cs="Courier New"/>
          <w:noProof/>
          <w:sz w:val="24"/>
          <w:szCs w:val="24"/>
          <w:u w:val="single"/>
        </w:rPr>
        <w:t xml:space="preserve"> </w:t>
      </w:r>
      <w:r w:rsidR="00FB7272" w:rsidRPr="003E06B6">
        <w:rPr>
          <w:color w:val="4472C4" w:themeColor="accent5"/>
          <w:sz w:val="24"/>
          <w:szCs w:val="24"/>
        </w:rPr>
        <w:t>« Vanves – Nom de l’adhérent »</w:t>
      </w:r>
      <w:r w:rsidR="0045655B" w:rsidRPr="003E06B6">
        <w:rPr>
          <w:rFonts w:cs="Courier New"/>
          <w:noProof/>
          <w:color w:val="4472C4" w:themeColor="accent5"/>
          <w:sz w:val="24"/>
          <w:szCs w:val="24"/>
        </w:rPr>
        <w:t xml:space="preserve"> </w:t>
      </w:r>
      <w:r w:rsidR="0045655B" w:rsidRPr="003E06B6">
        <w:rPr>
          <w:rFonts w:cs="Courier New"/>
          <w:noProof/>
          <w:sz w:val="24"/>
          <w:szCs w:val="24"/>
        </w:rPr>
        <w:t xml:space="preserve">(il arrive </w:t>
      </w:r>
      <w:r w:rsidR="003E06B6" w:rsidRPr="003E06B6">
        <w:rPr>
          <w:rFonts w:cs="Courier New"/>
          <w:noProof/>
          <w:sz w:val="24"/>
          <w:szCs w:val="24"/>
        </w:rPr>
        <w:t>parfois</w:t>
      </w:r>
      <w:r w:rsidR="00DB6199" w:rsidRPr="003E06B6">
        <w:rPr>
          <w:rFonts w:cs="Courier New"/>
          <w:noProof/>
          <w:sz w:val="24"/>
          <w:szCs w:val="24"/>
        </w:rPr>
        <w:t xml:space="preserve"> </w:t>
      </w:r>
      <w:r w:rsidR="0045655B" w:rsidRPr="003E06B6">
        <w:rPr>
          <w:rFonts w:cs="Courier New"/>
          <w:noProof/>
          <w:sz w:val="24"/>
          <w:szCs w:val="24"/>
        </w:rPr>
        <w:t>que le nom</w:t>
      </w:r>
      <w:r w:rsidR="003E06B6" w:rsidRPr="003E06B6">
        <w:rPr>
          <w:rFonts w:cs="Courier New"/>
          <w:noProof/>
          <w:sz w:val="24"/>
          <w:szCs w:val="24"/>
        </w:rPr>
        <w:t xml:space="preserve"> qui apparait sur la confirmation de la banque</w:t>
      </w:r>
      <w:r w:rsidR="0045655B" w:rsidRPr="003E06B6">
        <w:rPr>
          <w:rFonts w:cs="Courier New"/>
          <w:noProof/>
          <w:sz w:val="24"/>
          <w:szCs w:val="24"/>
        </w:rPr>
        <w:t xml:space="preserve"> ne soit pas identique </w:t>
      </w:r>
      <w:r w:rsidR="003E06B6" w:rsidRPr="003E06B6">
        <w:rPr>
          <w:rFonts w:cs="Courier New"/>
          <w:noProof/>
          <w:sz w:val="24"/>
          <w:szCs w:val="24"/>
        </w:rPr>
        <w:t xml:space="preserve">à celui du contrat </w:t>
      </w:r>
      <w:r w:rsidR="0045655B" w:rsidRPr="003E06B6">
        <w:rPr>
          <w:rFonts w:cs="Courier New"/>
          <w:noProof/>
          <w:sz w:val="24"/>
          <w:szCs w:val="24"/>
        </w:rPr>
        <w:t>dans le cas notamment de comptes joints, ce qui rend la réconciliation problématique).</w:t>
      </w:r>
    </w:p>
    <w:p w14:paraId="5AB1F891" w14:textId="7007D1CF" w:rsidR="00FB7272" w:rsidRPr="003E06B6" w:rsidRDefault="00FB7272" w:rsidP="00FB7272">
      <w:pPr>
        <w:pStyle w:val="Standard"/>
        <w:jc w:val="both"/>
        <w:rPr>
          <w:rFonts w:cs="Courier New"/>
          <w:noProof/>
          <w:sz w:val="24"/>
          <w:szCs w:val="24"/>
        </w:rPr>
      </w:pPr>
      <w:r w:rsidRPr="003E06B6">
        <w:rPr>
          <w:rFonts w:cs="Courier New"/>
          <w:noProof/>
          <w:sz w:val="24"/>
          <w:szCs w:val="24"/>
        </w:rPr>
        <w:t xml:space="preserve">Le paiement par virement se fait en une fois et doit correspondre au total annuel du contrat, incluant les options éventuelles. Merci d’envoyer à </w:t>
      </w:r>
      <w:r w:rsidRPr="003E06B6">
        <w:rPr>
          <w:rFonts w:cs="Courier New"/>
          <w:noProof/>
          <w:sz w:val="24"/>
          <w:szCs w:val="24"/>
          <w:u w:val="single"/>
        </w:rPr>
        <w:t>isabelle.laval@pm.me</w:t>
      </w:r>
      <w:r w:rsidRPr="003E06B6">
        <w:rPr>
          <w:rFonts w:cs="Courier New"/>
          <w:noProof/>
          <w:sz w:val="24"/>
          <w:szCs w:val="24"/>
        </w:rPr>
        <w:t xml:space="preserve"> le contrat signé numérisé et la </w:t>
      </w:r>
      <w:r w:rsidR="006F6C9E">
        <w:rPr>
          <w:rFonts w:cs="Courier New"/>
          <w:noProof/>
          <w:sz w:val="24"/>
          <w:szCs w:val="24"/>
        </w:rPr>
        <w:t xml:space="preserve">confirmation </w:t>
      </w:r>
      <w:r w:rsidRPr="003E06B6">
        <w:rPr>
          <w:rFonts w:cs="Courier New"/>
          <w:noProof/>
          <w:sz w:val="24"/>
          <w:szCs w:val="24"/>
        </w:rPr>
        <w:t xml:space="preserve">du virement réalisé. </w:t>
      </w:r>
    </w:p>
    <w:p w14:paraId="5A5A711B" w14:textId="77777777" w:rsidR="00FB7272" w:rsidRPr="003E06B6" w:rsidRDefault="00FB7272">
      <w:pPr>
        <w:pStyle w:val="Standard"/>
        <w:jc w:val="both"/>
        <w:rPr>
          <w:rFonts w:cs="Courier New"/>
          <w:noProof/>
          <w:sz w:val="24"/>
          <w:szCs w:val="24"/>
        </w:rPr>
      </w:pPr>
    </w:p>
    <w:p w14:paraId="07CB6440" w14:textId="77777777" w:rsidR="00AD1362" w:rsidRPr="003E06B6" w:rsidRDefault="00AD1362">
      <w:pPr>
        <w:pStyle w:val="Standard"/>
        <w:jc w:val="both"/>
        <w:rPr>
          <w:rFonts w:cs="Courier New"/>
          <w:b/>
          <w:bCs/>
          <w:noProof/>
          <w:sz w:val="24"/>
          <w:szCs w:val="24"/>
        </w:rPr>
      </w:pPr>
    </w:p>
    <w:p w14:paraId="0BE9CD0F" w14:textId="2405A659" w:rsidR="00AD1362" w:rsidRPr="003E06B6" w:rsidRDefault="00AD1362">
      <w:pPr>
        <w:pStyle w:val="Standard"/>
        <w:jc w:val="both"/>
        <w:rPr>
          <w:rFonts w:cs="Courier New"/>
          <w:b/>
          <w:bCs/>
          <w:noProof/>
          <w:sz w:val="24"/>
          <w:szCs w:val="24"/>
        </w:rPr>
      </w:pPr>
      <w:r w:rsidRPr="003E06B6">
        <w:rPr>
          <w:rFonts w:cs="Courier New"/>
          <w:b/>
          <w:bCs/>
          <w:noProof/>
          <w:sz w:val="24"/>
          <w:szCs w:val="24"/>
        </w:rPr>
        <w:t>Coordonnées bancaires</w:t>
      </w:r>
    </w:p>
    <w:p w14:paraId="34036F98" w14:textId="77777777" w:rsidR="0045655B" w:rsidRPr="003E06B6" w:rsidRDefault="0045655B">
      <w:pPr>
        <w:pStyle w:val="Standard"/>
        <w:jc w:val="both"/>
        <w:rPr>
          <w:rFonts w:cs="Courier New"/>
          <w:b/>
          <w:bCs/>
          <w:noProof/>
          <w:sz w:val="24"/>
          <w:szCs w:val="24"/>
        </w:rPr>
      </w:pPr>
    </w:p>
    <w:p w14:paraId="5332BDF4" w14:textId="5BDC7864" w:rsidR="00AD1362" w:rsidRPr="003E06B6" w:rsidRDefault="00AD1362">
      <w:pPr>
        <w:pStyle w:val="Standard"/>
        <w:jc w:val="both"/>
        <w:rPr>
          <w:rFonts w:cs="Courier New"/>
          <w:b/>
          <w:bCs/>
          <w:noProof/>
          <w:sz w:val="24"/>
          <w:szCs w:val="24"/>
        </w:rPr>
      </w:pPr>
      <w:r w:rsidRPr="003E06B6">
        <w:rPr>
          <w:rFonts w:cs="Courier New"/>
          <w:b/>
          <w:bCs/>
          <w:noProof/>
          <w:sz w:val="24"/>
          <w:szCs w:val="24"/>
        </w:rPr>
        <w:t>Titulaire : Oliveraies Solidaires</w:t>
      </w:r>
    </w:p>
    <w:p w14:paraId="68A341A3" w14:textId="62427CA1" w:rsidR="00AD1362" w:rsidRPr="003E06B6" w:rsidRDefault="00AD1362">
      <w:pPr>
        <w:pStyle w:val="Standard"/>
        <w:jc w:val="both"/>
        <w:rPr>
          <w:rFonts w:cs="Courier New"/>
          <w:b/>
          <w:bCs/>
          <w:noProof/>
          <w:sz w:val="24"/>
          <w:szCs w:val="24"/>
        </w:rPr>
      </w:pPr>
      <w:r w:rsidRPr="003E06B6">
        <w:rPr>
          <w:rFonts w:cs="Courier New"/>
          <w:b/>
          <w:bCs/>
          <w:noProof/>
          <w:sz w:val="24"/>
          <w:szCs w:val="24"/>
        </w:rPr>
        <w:t xml:space="preserve">Banque : 10278 </w:t>
      </w:r>
      <w:r w:rsidRPr="003E06B6">
        <w:rPr>
          <w:rFonts w:cs="Courier New"/>
          <w:b/>
          <w:bCs/>
          <w:noProof/>
          <w:sz w:val="24"/>
          <w:szCs w:val="24"/>
        </w:rPr>
        <w:tab/>
        <w:t xml:space="preserve">Guichet : 06010 </w:t>
      </w:r>
      <w:r w:rsidRPr="003E06B6">
        <w:rPr>
          <w:rFonts w:cs="Courier New"/>
          <w:b/>
          <w:bCs/>
          <w:noProof/>
          <w:sz w:val="24"/>
          <w:szCs w:val="24"/>
        </w:rPr>
        <w:tab/>
        <w:t xml:space="preserve">Compte : 00020647501 </w:t>
      </w:r>
      <w:r w:rsidRPr="003E06B6">
        <w:rPr>
          <w:rFonts w:cs="Courier New"/>
          <w:b/>
          <w:bCs/>
          <w:noProof/>
          <w:sz w:val="24"/>
          <w:szCs w:val="24"/>
        </w:rPr>
        <w:tab/>
        <w:t>Clé : 76</w:t>
      </w:r>
    </w:p>
    <w:p w14:paraId="53722F2F" w14:textId="3515E52C" w:rsidR="00AD1362" w:rsidRPr="003E06B6" w:rsidRDefault="00AD1362">
      <w:pPr>
        <w:pStyle w:val="Standard"/>
        <w:jc w:val="both"/>
        <w:rPr>
          <w:rFonts w:cs="Courier New"/>
          <w:b/>
          <w:bCs/>
          <w:noProof/>
          <w:sz w:val="24"/>
          <w:szCs w:val="24"/>
        </w:rPr>
      </w:pPr>
      <w:r w:rsidRPr="003E06B6">
        <w:rPr>
          <w:rFonts w:cs="Courier New"/>
          <w:b/>
          <w:bCs/>
          <w:noProof/>
          <w:sz w:val="24"/>
          <w:szCs w:val="24"/>
        </w:rPr>
        <w:t>IBAN : FR7610278060100002064750176</w:t>
      </w:r>
    </w:p>
    <w:p w14:paraId="48A9D186" w14:textId="77777777" w:rsidR="00AD1362" w:rsidRPr="003E06B6" w:rsidRDefault="00AD1362">
      <w:pPr>
        <w:pStyle w:val="Standard"/>
        <w:jc w:val="both"/>
        <w:rPr>
          <w:rFonts w:cs="Courier New"/>
          <w:b/>
          <w:bCs/>
          <w:noProof/>
          <w:sz w:val="24"/>
          <w:szCs w:val="24"/>
        </w:rPr>
      </w:pPr>
    </w:p>
    <w:p w14:paraId="18790439" w14:textId="5E88FEF4" w:rsidR="00AD1362" w:rsidRPr="003E06B6" w:rsidRDefault="00AD1362">
      <w:pPr>
        <w:pStyle w:val="Standard"/>
        <w:jc w:val="both"/>
        <w:rPr>
          <w:rFonts w:cs="Courier New"/>
          <w:b/>
          <w:bCs/>
          <w:noProof/>
          <w:sz w:val="24"/>
          <w:szCs w:val="24"/>
        </w:rPr>
      </w:pPr>
      <w:r w:rsidRPr="003E06B6">
        <w:rPr>
          <w:rFonts w:cs="Courier New"/>
          <w:b/>
          <w:bCs/>
          <w:noProof/>
          <w:sz w:val="24"/>
          <w:szCs w:val="24"/>
          <w:u w:val="single"/>
        </w:rPr>
        <w:t>Paiement par chèque</w:t>
      </w:r>
      <w:r w:rsidRPr="003E06B6">
        <w:rPr>
          <w:rFonts w:cs="Courier New"/>
          <w:b/>
          <w:bCs/>
          <w:noProof/>
          <w:sz w:val="24"/>
          <w:szCs w:val="24"/>
        </w:rPr>
        <w:t> :</w:t>
      </w:r>
    </w:p>
    <w:p w14:paraId="6877ED6E" w14:textId="77777777" w:rsidR="0045655B" w:rsidRPr="003E06B6" w:rsidRDefault="0045655B">
      <w:pPr>
        <w:pStyle w:val="Standard"/>
        <w:jc w:val="both"/>
        <w:rPr>
          <w:rFonts w:cs="Courier New"/>
          <w:b/>
          <w:bCs/>
          <w:noProof/>
          <w:sz w:val="24"/>
          <w:szCs w:val="24"/>
        </w:rPr>
      </w:pPr>
    </w:p>
    <w:p w14:paraId="51596BB0" w14:textId="6C088F15" w:rsidR="00AD1362" w:rsidRPr="003E06B6" w:rsidRDefault="00E76886">
      <w:pPr>
        <w:pStyle w:val="Standard"/>
        <w:jc w:val="both"/>
        <w:rPr>
          <w:rFonts w:cs="Courier New"/>
          <w:b/>
          <w:bCs/>
          <w:noProof/>
          <w:sz w:val="24"/>
          <w:szCs w:val="24"/>
        </w:rPr>
      </w:pPr>
      <w:r w:rsidRPr="003E06B6">
        <w:rPr>
          <w:rFonts w:cs="Courier New"/>
          <w:b/>
          <w:bCs/>
          <w:noProof/>
          <w:sz w:val="24"/>
          <w:szCs w:val="24"/>
        </w:rPr>
        <w:t>Le chèque</w:t>
      </w:r>
      <w:r w:rsidR="00735E48" w:rsidRPr="003E06B6">
        <w:rPr>
          <w:rFonts w:cs="Courier New"/>
          <w:b/>
          <w:bCs/>
          <w:noProof/>
          <w:sz w:val="24"/>
          <w:szCs w:val="24"/>
        </w:rPr>
        <w:t xml:space="preserve"> </w:t>
      </w:r>
      <w:r w:rsidRPr="003E06B6">
        <w:rPr>
          <w:rFonts w:cs="Courier New"/>
          <w:b/>
          <w:bCs/>
          <w:noProof/>
          <w:sz w:val="24"/>
          <w:szCs w:val="24"/>
        </w:rPr>
        <w:t xml:space="preserve">doit être remis au moment de la signature du présent contrat. </w:t>
      </w:r>
    </w:p>
    <w:p w14:paraId="12B4ECD3" w14:textId="77777777" w:rsidR="0045655B" w:rsidRPr="003E06B6" w:rsidRDefault="0045655B">
      <w:pPr>
        <w:pStyle w:val="Standard"/>
        <w:jc w:val="both"/>
        <w:rPr>
          <w:rFonts w:cs="Courier New"/>
          <w:noProof/>
          <w:sz w:val="24"/>
          <w:szCs w:val="24"/>
        </w:rPr>
      </w:pPr>
    </w:p>
    <w:p w14:paraId="01344A0C" w14:textId="418254EA" w:rsidR="00C94364" w:rsidRPr="003E06B6" w:rsidRDefault="00E76886">
      <w:pPr>
        <w:pStyle w:val="Standard"/>
        <w:jc w:val="both"/>
        <w:rPr>
          <w:rFonts w:cs="Courier New"/>
          <w:noProof/>
          <w:sz w:val="24"/>
          <w:szCs w:val="24"/>
        </w:rPr>
      </w:pPr>
      <w:r w:rsidRPr="003E06B6">
        <w:rPr>
          <w:rFonts w:cs="Courier New"/>
          <w:noProof/>
          <w:sz w:val="24"/>
          <w:szCs w:val="24"/>
        </w:rPr>
        <w:t xml:space="preserve">Pour </w:t>
      </w:r>
      <w:r w:rsidR="0045655B" w:rsidRPr="003E06B6">
        <w:rPr>
          <w:rFonts w:cs="Courier New"/>
          <w:noProof/>
          <w:sz w:val="24"/>
          <w:szCs w:val="24"/>
        </w:rPr>
        <w:t>des raisons de simplicité de réconciliation du point de vue administratif, nous ne pouvons accepter qu’un seul chèque par adhérent</w:t>
      </w:r>
      <w:r w:rsidR="00AC4BE0" w:rsidRPr="003E06B6">
        <w:rPr>
          <w:rFonts w:cs="Courier New"/>
          <w:noProof/>
          <w:sz w:val="24"/>
          <w:szCs w:val="24"/>
        </w:rPr>
        <w:t>.</w:t>
      </w:r>
    </w:p>
    <w:p w14:paraId="7C05E564" w14:textId="77777777" w:rsidR="00DC3BB9" w:rsidRPr="003E06B6" w:rsidRDefault="00DC3BB9">
      <w:pPr>
        <w:pStyle w:val="Standard"/>
        <w:jc w:val="both"/>
        <w:rPr>
          <w:rFonts w:cs="Courier New"/>
          <w:b/>
          <w:bCs/>
          <w:noProof/>
          <w:sz w:val="24"/>
          <w:szCs w:val="24"/>
        </w:rPr>
      </w:pPr>
    </w:p>
    <w:p w14:paraId="4E094FA1" w14:textId="79815015" w:rsidR="00C94364" w:rsidRPr="003E06B6" w:rsidRDefault="00E76886">
      <w:pPr>
        <w:pStyle w:val="Standard"/>
        <w:jc w:val="both"/>
        <w:rPr>
          <w:rFonts w:cs="Courier New"/>
          <w:bCs/>
          <w:noProof/>
          <w:sz w:val="24"/>
          <w:szCs w:val="24"/>
        </w:rPr>
      </w:pPr>
      <w:r w:rsidRPr="003E06B6">
        <w:rPr>
          <w:rFonts w:cs="Courier New"/>
          <w:bCs/>
          <w:noProof/>
          <w:sz w:val="24"/>
          <w:szCs w:val="24"/>
        </w:rPr>
        <w:t xml:space="preserve">Ils seront encaissés </w:t>
      </w:r>
      <w:r w:rsidR="00434C6C" w:rsidRPr="003E06B6">
        <w:rPr>
          <w:rFonts w:cs="Courier New"/>
          <w:bCs/>
          <w:noProof/>
          <w:sz w:val="24"/>
          <w:szCs w:val="24"/>
        </w:rPr>
        <w:t>avant</w:t>
      </w:r>
      <w:r w:rsidR="00FB7272" w:rsidRPr="003E06B6">
        <w:rPr>
          <w:rFonts w:cs="Courier New"/>
          <w:bCs/>
          <w:noProof/>
          <w:sz w:val="24"/>
          <w:szCs w:val="24"/>
        </w:rPr>
        <w:t xml:space="preserve"> la livraison d</w:t>
      </w:r>
      <w:r w:rsidR="007C7E24" w:rsidRPr="003E06B6">
        <w:rPr>
          <w:rFonts w:cs="Courier New"/>
          <w:bCs/>
          <w:noProof/>
          <w:sz w:val="24"/>
          <w:szCs w:val="24"/>
        </w:rPr>
        <w:t xml:space="preserve">e l’automne </w:t>
      </w:r>
      <w:r w:rsidR="00434C6C" w:rsidRPr="003E06B6">
        <w:rPr>
          <w:rFonts w:cs="Courier New"/>
          <w:bCs/>
          <w:noProof/>
          <w:sz w:val="24"/>
          <w:szCs w:val="24"/>
        </w:rPr>
        <w:t>(</w:t>
      </w:r>
      <w:r w:rsidR="007C7E24" w:rsidRPr="003E06B6">
        <w:rPr>
          <w:rFonts w:cs="Courier New"/>
          <w:bCs/>
          <w:noProof/>
          <w:sz w:val="24"/>
          <w:szCs w:val="24"/>
        </w:rPr>
        <w:t>début septembre</w:t>
      </w:r>
      <w:r w:rsidR="00434C6C" w:rsidRPr="003E06B6">
        <w:rPr>
          <w:rFonts w:cs="Courier New"/>
          <w:bCs/>
          <w:noProof/>
          <w:sz w:val="24"/>
          <w:szCs w:val="24"/>
        </w:rPr>
        <w:t xml:space="preserve"> 2024)</w:t>
      </w:r>
      <w:r w:rsidRPr="003E06B6">
        <w:rPr>
          <w:rFonts w:cs="Courier New"/>
          <w:bCs/>
          <w:noProof/>
          <w:sz w:val="24"/>
          <w:szCs w:val="24"/>
        </w:rPr>
        <w:t> :</w:t>
      </w:r>
    </w:p>
    <w:p w14:paraId="56409FD7" w14:textId="77777777" w:rsidR="00C94364" w:rsidRPr="003E06B6" w:rsidRDefault="00C94364">
      <w:pPr>
        <w:pStyle w:val="Standard"/>
        <w:jc w:val="both"/>
        <w:rPr>
          <w:rFonts w:cs="Courier New"/>
          <w:bCs/>
          <w:noProof/>
          <w:sz w:val="24"/>
          <w:szCs w:val="24"/>
        </w:rPr>
      </w:pPr>
    </w:p>
    <w:tbl>
      <w:tblPr>
        <w:tblW w:w="10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3193"/>
        <w:gridCol w:w="2657"/>
        <w:gridCol w:w="2658"/>
      </w:tblGrid>
      <w:tr w:rsidR="00C94364" w:rsidRPr="003E06B6" w14:paraId="67D7C811" w14:textId="77777777" w:rsidTr="0045655B">
        <w:trPr>
          <w:trHeight w:val="1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E3EF" w14:textId="29261863" w:rsidR="00C94364" w:rsidRPr="003E06B6" w:rsidRDefault="00E76886">
            <w:pPr>
              <w:pStyle w:val="Standard"/>
              <w:rPr>
                <w:rFonts w:cs="Courier New"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Cs/>
                <w:noProof/>
                <w:sz w:val="24"/>
                <w:szCs w:val="24"/>
              </w:rPr>
              <w:t>Chèque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FFB9" w14:textId="77777777" w:rsidR="00C94364" w:rsidRPr="003E06B6" w:rsidRDefault="00E76886">
            <w:pPr>
              <w:pStyle w:val="Standard"/>
              <w:rPr>
                <w:rFonts w:cs="Courier New"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Cs/>
                <w:noProof/>
                <w:sz w:val="24"/>
                <w:szCs w:val="24"/>
              </w:rPr>
              <w:t>Banque :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2303" w14:textId="77777777" w:rsidR="00C94364" w:rsidRPr="003E06B6" w:rsidRDefault="00E76886">
            <w:pPr>
              <w:pStyle w:val="Standard"/>
              <w:rPr>
                <w:rFonts w:cs="Courier New"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Cs/>
                <w:noProof/>
                <w:sz w:val="24"/>
                <w:szCs w:val="24"/>
              </w:rPr>
              <w:t>N° 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1CE2" w14:textId="7AC5BB22" w:rsidR="00C94364" w:rsidRPr="003E06B6" w:rsidRDefault="00E76886">
            <w:pPr>
              <w:pStyle w:val="Standard"/>
              <w:rPr>
                <w:rFonts w:cs="Courier New"/>
                <w:bCs/>
                <w:noProof/>
                <w:sz w:val="24"/>
                <w:szCs w:val="24"/>
              </w:rPr>
            </w:pPr>
            <w:r w:rsidRPr="003E06B6">
              <w:rPr>
                <w:rFonts w:cs="Courier New"/>
                <w:bCs/>
                <w:noProof/>
                <w:sz w:val="24"/>
                <w:szCs w:val="24"/>
              </w:rPr>
              <w:t>Montant :</w:t>
            </w:r>
          </w:p>
        </w:tc>
      </w:tr>
    </w:tbl>
    <w:p w14:paraId="5729E152" w14:textId="77777777" w:rsidR="00F537D3" w:rsidRPr="003E06B6" w:rsidRDefault="00F537D3">
      <w:pPr>
        <w:pStyle w:val="Standard"/>
        <w:tabs>
          <w:tab w:val="left" w:leader="dot" w:pos="5103"/>
        </w:tabs>
        <w:rPr>
          <w:b/>
          <w:noProof/>
          <w:sz w:val="24"/>
          <w:szCs w:val="24"/>
        </w:rPr>
      </w:pPr>
    </w:p>
    <w:p w14:paraId="0A49E914" w14:textId="77777777" w:rsidR="006D0AEC" w:rsidRPr="003E06B6" w:rsidRDefault="006D0AEC">
      <w:pPr>
        <w:pStyle w:val="Standard"/>
        <w:tabs>
          <w:tab w:val="left" w:leader="dot" w:pos="5103"/>
        </w:tabs>
        <w:rPr>
          <w:b/>
          <w:noProof/>
          <w:sz w:val="24"/>
          <w:szCs w:val="24"/>
        </w:rPr>
      </w:pPr>
    </w:p>
    <w:p w14:paraId="3EB7F852" w14:textId="77777777" w:rsidR="006D0AEC" w:rsidRPr="003E06B6" w:rsidRDefault="006D0AEC">
      <w:pPr>
        <w:pStyle w:val="Standard"/>
        <w:tabs>
          <w:tab w:val="left" w:leader="dot" w:pos="5103"/>
        </w:tabs>
        <w:rPr>
          <w:b/>
          <w:noProof/>
          <w:sz w:val="24"/>
          <w:szCs w:val="24"/>
        </w:rPr>
      </w:pPr>
    </w:p>
    <w:p w14:paraId="7CB5F7DA" w14:textId="64AAD89C" w:rsidR="00C94364" w:rsidRPr="003E06B6" w:rsidRDefault="00E76886">
      <w:pPr>
        <w:pStyle w:val="Standard"/>
        <w:tabs>
          <w:tab w:val="left" w:leader="dot" w:pos="5103"/>
        </w:tabs>
        <w:rPr>
          <w:noProof/>
          <w:sz w:val="24"/>
          <w:szCs w:val="24"/>
        </w:rPr>
      </w:pPr>
      <w:r w:rsidRPr="003E06B6">
        <w:rPr>
          <w:b/>
          <w:noProof/>
          <w:sz w:val="24"/>
          <w:szCs w:val="24"/>
        </w:rPr>
        <w:t>Nom et prénom de l’adhérent</w:t>
      </w:r>
      <w:r w:rsidR="0045655B" w:rsidRPr="003E06B6">
        <w:rPr>
          <w:b/>
          <w:noProof/>
          <w:sz w:val="24"/>
          <w:szCs w:val="24"/>
        </w:rPr>
        <w:t>(e)</w:t>
      </w:r>
      <w:r w:rsidR="008E3B64" w:rsidRPr="003E06B6">
        <w:rPr>
          <w:noProof/>
          <w:sz w:val="24"/>
          <w:szCs w:val="24"/>
        </w:rPr>
        <w:t xml:space="preserve"> </w:t>
      </w:r>
      <w:r w:rsidRPr="003E06B6">
        <w:rPr>
          <w:b/>
          <w:noProof/>
          <w:sz w:val="24"/>
          <w:szCs w:val="24"/>
        </w:rPr>
        <w:t>:</w:t>
      </w:r>
      <w:r w:rsidR="00685583" w:rsidRPr="003E06B6">
        <w:rPr>
          <w:b/>
          <w:noProof/>
          <w:sz w:val="24"/>
          <w:szCs w:val="24"/>
        </w:rPr>
        <w:t xml:space="preserve"> </w:t>
      </w:r>
      <w:r w:rsidRPr="003E06B6">
        <w:rPr>
          <w:noProof/>
          <w:sz w:val="24"/>
          <w:szCs w:val="24"/>
        </w:rPr>
        <w:tab/>
      </w:r>
    </w:p>
    <w:p w14:paraId="6BF26A11" w14:textId="0EDA9E21" w:rsidR="00C94364" w:rsidRPr="003E06B6" w:rsidRDefault="00AD1362">
      <w:pPr>
        <w:pStyle w:val="Standard"/>
        <w:rPr>
          <w:noProof/>
          <w:sz w:val="24"/>
          <w:szCs w:val="24"/>
        </w:rPr>
      </w:pPr>
      <w:r w:rsidRPr="003E06B6">
        <w:rPr>
          <w:noProof/>
          <w:sz w:val="24"/>
          <w:szCs w:val="24"/>
        </w:rPr>
        <w:t xml:space="preserve">Date et </w:t>
      </w:r>
      <w:r w:rsidR="00E76886" w:rsidRPr="003E06B6">
        <w:rPr>
          <w:noProof/>
          <w:sz w:val="24"/>
          <w:szCs w:val="24"/>
        </w:rPr>
        <w:t>Signature (précédée de la mention « Lu et approuvé ») :</w:t>
      </w:r>
    </w:p>
    <w:p w14:paraId="4DDC0264" w14:textId="77777777" w:rsidR="00C94364" w:rsidRPr="003E06B6" w:rsidRDefault="00C94364">
      <w:pPr>
        <w:pStyle w:val="Standard"/>
        <w:rPr>
          <w:noProof/>
          <w:sz w:val="24"/>
          <w:szCs w:val="24"/>
        </w:rPr>
      </w:pPr>
    </w:p>
    <w:p w14:paraId="21992567" w14:textId="77777777" w:rsidR="00C94364" w:rsidRPr="003E06B6" w:rsidRDefault="00C94364">
      <w:pPr>
        <w:pStyle w:val="Standard"/>
        <w:rPr>
          <w:noProof/>
          <w:sz w:val="24"/>
          <w:szCs w:val="24"/>
        </w:rPr>
      </w:pPr>
    </w:p>
    <w:p w14:paraId="31D269EA" w14:textId="77777777" w:rsidR="00C94364" w:rsidRPr="003E06B6" w:rsidRDefault="00C94364">
      <w:pPr>
        <w:pStyle w:val="Standard"/>
        <w:rPr>
          <w:noProof/>
          <w:sz w:val="24"/>
          <w:szCs w:val="24"/>
        </w:rPr>
      </w:pPr>
    </w:p>
    <w:p w14:paraId="7035F6D1" w14:textId="77777777" w:rsidR="00C94364" w:rsidRPr="003E06B6" w:rsidRDefault="00C94364">
      <w:pPr>
        <w:pStyle w:val="Standard"/>
        <w:rPr>
          <w:noProof/>
          <w:sz w:val="24"/>
          <w:szCs w:val="24"/>
        </w:rPr>
      </w:pPr>
    </w:p>
    <w:p w14:paraId="614AB4B2" w14:textId="3CDCC314" w:rsidR="00C94364" w:rsidRPr="003E06B6" w:rsidRDefault="00E76886">
      <w:pPr>
        <w:pStyle w:val="Standard"/>
        <w:rPr>
          <w:noProof/>
          <w:sz w:val="24"/>
          <w:szCs w:val="24"/>
        </w:rPr>
      </w:pPr>
      <w:r w:rsidRPr="003E06B6">
        <w:rPr>
          <w:b/>
          <w:noProof/>
          <w:sz w:val="24"/>
          <w:szCs w:val="24"/>
        </w:rPr>
        <w:t xml:space="preserve">Nom </w:t>
      </w:r>
      <w:r w:rsidR="00F537D3" w:rsidRPr="003E06B6">
        <w:rPr>
          <w:b/>
          <w:noProof/>
          <w:sz w:val="24"/>
          <w:szCs w:val="24"/>
        </w:rPr>
        <w:t xml:space="preserve">et signature </w:t>
      </w:r>
      <w:r w:rsidRPr="003E06B6">
        <w:rPr>
          <w:b/>
          <w:noProof/>
          <w:sz w:val="24"/>
          <w:szCs w:val="24"/>
        </w:rPr>
        <w:t xml:space="preserve">du distributeur </w:t>
      </w:r>
      <w:r w:rsidR="00F537D3" w:rsidRPr="003E06B6">
        <w:rPr>
          <w:b/>
          <w:noProof/>
          <w:sz w:val="24"/>
          <w:szCs w:val="24"/>
        </w:rPr>
        <w:t>(</w:t>
      </w:r>
      <w:r w:rsidR="00A14581" w:rsidRPr="003E06B6">
        <w:rPr>
          <w:b/>
          <w:noProof/>
          <w:sz w:val="24"/>
          <w:szCs w:val="24"/>
        </w:rPr>
        <w:t>Oliveraies solidaires)</w:t>
      </w:r>
      <w:r w:rsidR="008E3B64" w:rsidRPr="003E06B6">
        <w:rPr>
          <w:b/>
          <w:noProof/>
          <w:sz w:val="24"/>
          <w:szCs w:val="24"/>
        </w:rPr>
        <w:t xml:space="preserve"> : </w:t>
      </w:r>
    </w:p>
    <w:p w14:paraId="1FC46A4E" w14:textId="4FE3F62E" w:rsidR="008E3B64" w:rsidRPr="003E06B6" w:rsidRDefault="00AD1362" w:rsidP="008E3B64">
      <w:pPr>
        <w:pStyle w:val="Standard"/>
        <w:rPr>
          <w:noProof/>
          <w:sz w:val="24"/>
          <w:szCs w:val="24"/>
        </w:rPr>
      </w:pPr>
      <w:r w:rsidRPr="003E06B6">
        <w:rPr>
          <w:noProof/>
          <w:sz w:val="24"/>
          <w:szCs w:val="24"/>
        </w:rPr>
        <w:t xml:space="preserve">Date et </w:t>
      </w:r>
      <w:r w:rsidR="008E3B64" w:rsidRPr="003E06B6">
        <w:rPr>
          <w:noProof/>
          <w:sz w:val="24"/>
          <w:szCs w:val="24"/>
        </w:rPr>
        <w:t>Signature (précédée de la mention « Lu et approuvé ») :</w:t>
      </w:r>
    </w:p>
    <w:p w14:paraId="4496CA8E" w14:textId="77777777" w:rsidR="00DB6199" w:rsidRPr="003E06B6" w:rsidRDefault="00DB6199">
      <w:pPr>
        <w:pStyle w:val="Standard"/>
        <w:jc w:val="both"/>
        <w:rPr>
          <w:noProof/>
          <w:sz w:val="24"/>
          <w:szCs w:val="24"/>
        </w:rPr>
      </w:pPr>
    </w:p>
    <w:p w14:paraId="6A837794" w14:textId="29370B04" w:rsidR="00DB6199" w:rsidRPr="00A52BAB" w:rsidRDefault="00DB6199">
      <w:pPr>
        <w:pStyle w:val="Standard"/>
        <w:jc w:val="both"/>
        <w:rPr>
          <w:i/>
          <w:iCs/>
          <w:noProof/>
          <w:sz w:val="24"/>
          <w:szCs w:val="24"/>
        </w:rPr>
      </w:pPr>
      <w:r w:rsidRPr="00A52BAB">
        <w:rPr>
          <w:i/>
          <w:iCs/>
          <w:noProof/>
          <w:sz w:val="24"/>
          <w:szCs w:val="24"/>
        </w:rPr>
        <w:t xml:space="preserve">Lu et approuvé le </w:t>
      </w:r>
      <w:r w:rsidR="007C7E24" w:rsidRPr="00A52BAB">
        <w:rPr>
          <w:i/>
          <w:iCs/>
          <w:noProof/>
          <w:sz w:val="24"/>
          <w:szCs w:val="24"/>
        </w:rPr>
        <w:t xml:space="preserve">12 juin </w:t>
      </w:r>
      <w:r w:rsidRPr="00A52BAB">
        <w:rPr>
          <w:i/>
          <w:iCs/>
          <w:noProof/>
          <w:sz w:val="24"/>
          <w:szCs w:val="24"/>
        </w:rPr>
        <w:t>2024</w:t>
      </w:r>
      <w:r w:rsidR="006A1281" w:rsidRPr="00A52BAB">
        <w:rPr>
          <w:i/>
          <w:iCs/>
          <w:noProof/>
          <w:sz w:val="24"/>
          <w:szCs w:val="24"/>
        </w:rPr>
        <w:t xml:space="preserve"> par Virginie Gallet pour l’Association </w:t>
      </w:r>
      <w:r w:rsidRPr="00A52BAB">
        <w:rPr>
          <w:i/>
          <w:iCs/>
          <w:noProof/>
          <w:sz w:val="24"/>
          <w:szCs w:val="24"/>
        </w:rPr>
        <w:t>OLIVERAIES SOLIDAIRES</w:t>
      </w:r>
    </w:p>
    <w:sectPr w:rsidR="00DB6199" w:rsidRPr="00A52BAB">
      <w:pgSz w:w="12240" w:h="15840"/>
      <w:pgMar w:top="568" w:right="900" w:bottom="426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76E08" w14:textId="77777777" w:rsidR="00430718" w:rsidRDefault="00430718">
      <w:r>
        <w:separator/>
      </w:r>
    </w:p>
  </w:endnote>
  <w:endnote w:type="continuationSeparator" w:id="0">
    <w:p w14:paraId="481F3796" w14:textId="77777777" w:rsidR="00430718" w:rsidRDefault="0043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92B38" w14:textId="77777777" w:rsidR="00430718" w:rsidRDefault="00430718">
      <w:r>
        <w:rPr>
          <w:color w:val="000000"/>
        </w:rPr>
        <w:separator/>
      </w:r>
    </w:p>
  </w:footnote>
  <w:footnote w:type="continuationSeparator" w:id="0">
    <w:p w14:paraId="3449E051" w14:textId="77777777" w:rsidR="00430718" w:rsidRDefault="00430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2942"/>
    <w:multiLevelType w:val="multilevel"/>
    <w:tmpl w:val="F0A44684"/>
    <w:styleLink w:val="WW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20C732EE"/>
    <w:multiLevelType w:val="multilevel"/>
    <w:tmpl w:val="2B5A8ADC"/>
    <w:styleLink w:val="WWNum6"/>
    <w:lvl w:ilvl="0">
      <w:numFmt w:val="bullet"/>
      <w:lvlText w:val="o"/>
      <w:lvlJc w:val="left"/>
      <w:pPr>
        <w:ind w:left="360" w:hanging="360"/>
      </w:pPr>
      <w:rPr>
        <w:rFonts w:ascii="Courier New" w:hAnsi="Courier New"/>
        <w:color w:val="auto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27BC0D4A"/>
    <w:multiLevelType w:val="multilevel"/>
    <w:tmpl w:val="110A0690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/>
        <w:i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324B28D1"/>
    <w:multiLevelType w:val="multilevel"/>
    <w:tmpl w:val="123AADEE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2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  <w:sz w:val="22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  <w:sz w:val="22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  <w:sz w:val="22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  <w:sz w:val="22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  <w:sz w:val="22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  <w:sz w:val="22"/>
      </w:rPr>
    </w:lvl>
  </w:abstractNum>
  <w:abstractNum w:abstractNumId="4" w15:restartNumberingAfterBreak="0">
    <w:nsid w:val="48CE389E"/>
    <w:multiLevelType w:val="multilevel"/>
    <w:tmpl w:val="96024E0A"/>
    <w:styleLink w:val="WWNum7"/>
    <w:lvl w:ilvl="0">
      <w:numFmt w:val="bullet"/>
      <w:lvlText w:val="o"/>
      <w:lvlJc w:val="left"/>
      <w:pPr>
        <w:ind w:left="360" w:hanging="360"/>
      </w:pPr>
      <w:rPr>
        <w:rFonts w:ascii="Courier New" w:hAnsi="Courier New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4BB64063"/>
    <w:multiLevelType w:val="multilevel"/>
    <w:tmpl w:val="D270CB30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2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  <w:sz w:val="22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  <w:sz w:val="22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  <w:sz w:val="22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  <w:sz w:val="22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  <w:sz w:val="22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  <w:sz w:val="22"/>
      </w:rPr>
    </w:lvl>
  </w:abstractNum>
  <w:abstractNum w:abstractNumId="6" w15:restartNumberingAfterBreak="0">
    <w:nsid w:val="633B1FC7"/>
    <w:multiLevelType w:val="multilevel"/>
    <w:tmpl w:val="8362E424"/>
    <w:styleLink w:val="WWNum4"/>
    <w:lvl w:ilvl="0">
      <w:numFmt w:val="bullet"/>
      <w:lvlText w:val="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6CEF4AC6"/>
    <w:multiLevelType w:val="multilevel"/>
    <w:tmpl w:val="933E15D8"/>
    <w:styleLink w:val="WWNum5"/>
    <w:lvl w:ilvl="0">
      <w:numFmt w:val="bullet"/>
      <w:lvlText w:val="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764E6411"/>
    <w:multiLevelType w:val="multilevel"/>
    <w:tmpl w:val="38F4595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64"/>
    <w:rsid w:val="00004A24"/>
    <w:rsid w:val="000C4611"/>
    <w:rsid w:val="001A1063"/>
    <w:rsid w:val="002D1A99"/>
    <w:rsid w:val="003E06B6"/>
    <w:rsid w:val="003F3067"/>
    <w:rsid w:val="00420D34"/>
    <w:rsid w:val="00430718"/>
    <w:rsid w:val="00434C6C"/>
    <w:rsid w:val="004444A1"/>
    <w:rsid w:val="0045655B"/>
    <w:rsid w:val="004B26CB"/>
    <w:rsid w:val="004E2F73"/>
    <w:rsid w:val="0055305C"/>
    <w:rsid w:val="00685583"/>
    <w:rsid w:val="006A1281"/>
    <w:rsid w:val="006D0AEC"/>
    <w:rsid w:val="006F6C9E"/>
    <w:rsid w:val="00735E48"/>
    <w:rsid w:val="00755D98"/>
    <w:rsid w:val="007C0984"/>
    <w:rsid w:val="007C7E24"/>
    <w:rsid w:val="00856A43"/>
    <w:rsid w:val="008A286C"/>
    <w:rsid w:val="008C685D"/>
    <w:rsid w:val="008D0352"/>
    <w:rsid w:val="008E3B64"/>
    <w:rsid w:val="009B0F74"/>
    <w:rsid w:val="00A14581"/>
    <w:rsid w:val="00A5043B"/>
    <w:rsid w:val="00A52BAB"/>
    <w:rsid w:val="00A65DB4"/>
    <w:rsid w:val="00AC4BE0"/>
    <w:rsid w:val="00AD1362"/>
    <w:rsid w:val="00BF53D2"/>
    <w:rsid w:val="00C07BCE"/>
    <w:rsid w:val="00C267EC"/>
    <w:rsid w:val="00C3738F"/>
    <w:rsid w:val="00C43F51"/>
    <w:rsid w:val="00C45487"/>
    <w:rsid w:val="00C55D3B"/>
    <w:rsid w:val="00C81F59"/>
    <w:rsid w:val="00C94364"/>
    <w:rsid w:val="00D472C2"/>
    <w:rsid w:val="00DB1612"/>
    <w:rsid w:val="00DB6199"/>
    <w:rsid w:val="00DC3BB9"/>
    <w:rsid w:val="00E07DE2"/>
    <w:rsid w:val="00E76886"/>
    <w:rsid w:val="00F41C44"/>
    <w:rsid w:val="00F537D3"/>
    <w:rsid w:val="00F56BD9"/>
    <w:rsid w:val="00FA3E44"/>
    <w:rsid w:val="00FB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1B3C"/>
  <w15:docId w15:val="{AD15372C-F81D-4250-8D50-714E59EC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itre2">
    <w:name w:val="Titre2"/>
    <w:basedOn w:val="Standard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Lgende2">
    <w:name w:val="Légende2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1">
    <w:name w:val="Titre1"/>
    <w:basedOn w:val="Standard"/>
    <w:next w:val="Textbody"/>
    <w:pPr>
      <w:keepNext/>
      <w:spacing w:before="240" w:after="120"/>
    </w:pPr>
  </w:style>
  <w:style w:type="paragraph" w:customStyle="1" w:styleId="Lgende1">
    <w:name w:val="Légende1"/>
    <w:basedOn w:val="Standard"/>
    <w:pPr>
      <w:suppressLineNumbers/>
      <w:spacing w:before="120" w:after="120"/>
    </w:pPr>
  </w:style>
  <w:style w:type="paragraph" w:customStyle="1" w:styleId="HeaderandFooter">
    <w:name w:val="Header and Footer"/>
    <w:basedOn w:val="Standard"/>
  </w:style>
  <w:style w:type="paragraph" w:styleId="En-tte">
    <w:name w:val="header"/>
    <w:basedOn w:val="Standard"/>
  </w:style>
  <w:style w:type="paragraph" w:styleId="Pieddepage">
    <w:name w:val="footer"/>
    <w:basedOn w:val="Standard"/>
  </w:style>
  <w:style w:type="paragraph" w:customStyle="1" w:styleId="Textedebulles1">
    <w:name w:val="Texte de bulles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epuces21">
    <w:name w:val="Liste à puces 21"/>
    <w:basedOn w:val="Standard"/>
    <w:rPr>
      <w:kern w:val="3"/>
      <w:sz w:val="24"/>
      <w:szCs w:val="24"/>
    </w:rPr>
  </w:style>
  <w:style w:type="paragraph" w:customStyle="1" w:styleId="Corpsdetexte21">
    <w:name w:val="Corps de texte 21"/>
    <w:basedOn w:val="Standard"/>
    <w:pPr>
      <w:jc w:val="both"/>
    </w:pPr>
    <w:rPr>
      <w:rFonts w:cs="Courier New"/>
      <w:kern w:val="3"/>
      <w:sz w:val="22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WW8Num1z0">
    <w:name w:val="WW8Num1z0"/>
    <w:rPr>
      <w:rFonts w:ascii="Times" w:eastAsia="Times" w:hAnsi="Times" w:cs="Times"/>
      <w:sz w:val="22"/>
    </w:rPr>
  </w:style>
  <w:style w:type="character" w:customStyle="1" w:styleId="WW8Num2z0">
    <w:name w:val="WW8Num2z0"/>
    <w:rPr>
      <w:sz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olicepardfaut1">
    <w:name w:val="Police par défaut1"/>
  </w:style>
  <w:style w:type="character" w:customStyle="1" w:styleId="Policepardfaut2">
    <w:name w:val="Police par défaut2"/>
  </w:style>
  <w:style w:type="character" w:customStyle="1" w:styleId="HeaderChar">
    <w:name w:val="Header Char"/>
    <w:basedOn w:val="Policepardfaut2"/>
    <w:rPr>
      <w:rFonts w:cs="Times New Roman"/>
    </w:rPr>
  </w:style>
  <w:style w:type="character" w:customStyle="1" w:styleId="FooterChar">
    <w:name w:val="Footer Char"/>
    <w:basedOn w:val="Policepardfaut2"/>
    <w:rPr>
      <w:rFonts w:cs="Times New Roman"/>
    </w:rPr>
  </w:style>
  <w:style w:type="character" w:customStyle="1" w:styleId="BalloonTextChar">
    <w:name w:val="Balloon Text Char"/>
    <w:basedOn w:val="Policepardfaut2"/>
    <w:rPr>
      <w:rFonts w:cs="Times New Roman"/>
    </w:rPr>
  </w:style>
  <w:style w:type="character" w:customStyle="1" w:styleId="BulletSymbols">
    <w:name w:val="Bullet Symbols"/>
  </w:style>
  <w:style w:type="character" w:customStyle="1" w:styleId="BodyTextChar">
    <w:name w:val="Body Text Char"/>
    <w:basedOn w:val="Policepardfaut"/>
    <w:rPr>
      <w:rFonts w:cs="Times New Roman"/>
      <w:sz w:val="20"/>
      <w:szCs w:val="20"/>
      <w:lang w:eastAsia="ar-SA" w:bidi="ar-SA"/>
    </w:rPr>
  </w:style>
  <w:style w:type="character" w:customStyle="1" w:styleId="HeaderChar1">
    <w:name w:val="Header Char1"/>
    <w:basedOn w:val="Policepardfaut"/>
    <w:rPr>
      <w:rFonts w:cs="Times New Roman"/>
      <w:sz w:val="20"/>
      <w:szCs w:val="20"/>
      <w:lang w:eastAsia="ar-SA" w:bidi="ar-SA"/>
    </w:rPr>
  </w:style>
  <w:style w:type="character" w:customStyle="1" w:styleId="FooterChar1">
    <w:name w:val="Footer Char1"/>
    <w:basedOn w:val="Policepardfaut"/>
    <w:rPr>
      <w:rFonts w:cs="Times New Roman"/>
      <w:sz w:val="20"/>
      <w:szCs w:val="20"/>
      <w:lang w:eastAsia="ar-SA" w:bidi="ar-SA"/>
    </w:rPr>
  </w:style>
  <w:style w:type="character" w:customStyle="1" w:styleId="Internetlink">
    <w:name w:val="Internet link"/>
    <w:basedOn w:val="Policepardfaut"/>
    <w:rPr>
      <w:rFonts w:cs="Times New Roman"/>
      <w:color w:val="0000FF"/>
      <w:u w:val="single"/>
    </w:r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  <w:rPr>
      <w:sz w:val="22"/>
    </w:rPr>
  </w:style>
  <w:style w:type="character" w:customStyle="1" w:styleId="ListLabel3">
    <w:name w:val="ListLabel 3"/>
    <w:rPr>
      <w:sz w:val="22"/>
    </w:rPr>
  </w:style>
  <w:style w:type="character" w:customStyle="1" w:styleId="ListLabel4">
    <w:name w:val="ListLabel 4"/>
    <w:rPr>
      <w:sz w:val="22"/>
    </w:rPr>
  </w:style>
  <w:style w:type="character" w:customStyle="1" w:styleId="ListLabel5">
    <w:name w:val="ListLabel 5"/>
    <w:rPr>
      <w:sz w:val="22"/>
    </w:rPr>
  </w:style>
  <w:style w:type="character" w:customStyle="1" w:styleId="ListLabel6">
    <w:name w:val="ListLabel 6"/>
    <w:rPr>
      <w:sz w:val="22"/>
    </w:rPr>
  </w:style>
  <w:style w:type="character" w:customStyle="1" w:styleId="ListLabel7">
    <w:name w:val="ListLabel 7"/>
    <w:rPr>
      <w:sz w:val="22"/>
    </w:rPr>
  </w:style>
  <w:style w:type="character" w:customStyle="1" w:styleId="ListLabel8">
    <w:name w:val="ListLabel 8"/>
    <w:rPr>
      <w:sz w:val="22"/>
    </w:rPr>
  </w:style>
  <w:style w:type="character" w:customStyle="1" w:styleId="ListLabel9">
    <w:name w:val="ListLabel 9"/>
    <w:rPr>
      <w:sz w:val="22"/>
    </w:rPr>
  </w:style>
  <w:style w:type="character" w:customStyle="1" w:styleId="ListLabel10">
    <w:name w:val="ListLabel 10"/>
    <w:rPr>
      <w:sz w:val="22"/>
    </w:rPr>
  </w:style>
  <w:style w:type="character" w:customStyle="1" w:styleId="ListLabel11">
    <w:name w:val="ListLabel 11"/>
    <w:rPr>
      <w:sz w:val="22"/>
    </w:rPr>
  </w:style>
  <w:style w:type="character" w:customStyle="1" w:styleId="ListLabel12">
    <w:name w:val="ListLabel 12"/>
    <w:rPr>
      <w:sz w:val="22"/>
    </w:rPr>
  </w:style>
  <w:style w:type="character" w:customStyle="1" w:styleId="ListLabel13">
    <w:name w:val="ListLabel 13"/>
    <w:rPr>
      <w:sz w:val="22"/>
    </w:rPr>
  </w:style>
  <w:style w:type="character" w:customStyle="1" w:styleId="ListLabel14">
    <w:name w:val="ListLabel 14"/>
    <w:rPr>
      <w:sz w:val="22"/>
    </w:rPr>
  </w:style>
  <w:style w:type="character" w:customStyle="1" w:styleId="ListLabel15">
    <w:name w:val="ListLabel 15"/>
    <w:rPr>
      <w:sz w:val="22"/>
    </w:rPr>
  </w:style>
  <w:style w:type="character" w:customStyle="1" w:styleId="ListLabel16">
    <w:name w:val="ListLabel 16"/>
    <w:rPr>
      <w:sz w:val="22"/>
    </w:rPr>
  </w:style>
  <w:style w:type="character" w:customStyle="1" w:styleId="ListLabel17">
    <w:name w:val="ListLabel 17"/>
    <w:rPr>
      <w:sz w:val="22"/>
    </w:rPr>
  </w:style>
  <w:style w:type="character" w:customStyle="1" w:styleId="ListLabel18">
    <w:name w:val="ListLabel 18"/>
    <w:rPr>
      <w:sz w:val="22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color w:val="auto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color w:val="auto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color w:val="auto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eastAsia="Times New Roman"/>
      <w:b/>
      <w:i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Policepardfaut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rPr>
      <w:sz w:val="20"/>
      <w:szCs w:val="20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customStyle="1" w:styleId="Mentionnonrsolue1">
    <w:name w:val="Mention non résolue1"/>
    <w:basedOn w:val="Policepardfaut"/>
    <w:rPr>
      <w:color w:val="605E5C"/>
      <w:shd w:val="clear" w:color="auto" w:fill="E1DFDD"/>
    </w:rPr>
  </w:style>
  <w:style w:type="numbering" w:customStyle="1" w:styleId="NoList1">
    <w:name w:val="No List_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table" w:styleId="Grilledutableau">
    <w:name w:val="Table Grid"/>
    <w:basedOn w:val="TableauNormal"/>
    <w:uiPriority w:val="39"/>
    <w:rsid w:val="00DC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ap-idf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779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Contrat d’engagements AMAP</vt:lpstr>
      <vt:lpstr>Contrat d’engagements AMAP</vt:lpstr>
    </vt:vector>
  </TitlesOfParts>
  <Company>DASSAULT-AVIATION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d’engagements AMAP</dc:title>
  <dc:creator>Auger-Persillon</dc:creator>
  <cp:lastModifiedBy>Isabelle</cp:lastModifiedBy>
  <cp:revision>7</cp:revision>
  <cp:lastPrinted>2020-11-05T10:20:00Z</cp:lastPrinted>
  <dcterms:created xsi:type="dcterms:W3CDTF">2024-06-12T09:06:00Z</dcterms:created>
  <dcterms:modified xsi:type="dcterms:W3CDTF">2024-06-19T20:15:00Z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fb6c2d8a-efcc-437e-93d5-54cea663bf73_Enabled">
    <vt:lpwstr>true</vt:lpwstr>
  </property>
  <property fmtid="{D5CDD505-2E9C-101B-9397-08002B2CF9AE}" pid="9" name="MSIP_Label_fb6c2d8a-efcc-437e-93d5-54cea663bf73_SetDate">
    <vt:lpwstr>2021-05-03T19:24:26Z</vt:lpwstr>
  </property>
  <property fmtid="{D5CDD505-2E9C-101B-9397-08002B2CF9AE}" pid="10" name="MSIP_Label_fb6c2d8a-efcc-437e-93d5-54cea663bf73_Method">
    <vt:lpwstr>Standard</vt:lpwstr>
  </property>
  <property fmtid="{D5CDD505-2E9C-101B-9397-08002B2CF9AE}" pid="11" name="MSIP_Label_fb6c2d8a-efcc-437e-93d5-54cea663bf73_Name">
    <vt:lpwstr>Diffusable [sans marquage] temp</vt:lpwstr>
  </property>
  <property fmtid="{D5CDD505-2E9C-101B-9397-08002B2CF9AE}" pid="12" name="MSIP_Label_fb6c2d8a-efcc-437e-93d5-54cea663bf73_SiteId">
    <vt:lpwstr>4a7c8238-5799-4b16-9fc6-9ad8fce5a7d9</vt:lpwstr>
  </property>
  <property fmtid="{D5CDD505-2E9C-101B-9397-08002B2CF9AE}" pid="13" name="MSIP_Label_fb6c2d8a-efcc-437e-93d5-54cea663bf73_ActionId">
    <vt:lpwstr>1cced598-9475-4555-bcdb-21bc33a0043e</vt:lpwstr>
  </property>
  <property fmtid="{D5CDD505-2E9C-101B-9397-08002B2CF9AE}" pid="14" name="MSIP_Label_fb6c2d8a-efcc-437e-93d5-54cea663bf73_ContentBits">
    <vt:lpwstr>0</vt:lpwstr>
  </property>
</Properties>
</file>