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D371F" w:rsidR="00501551" w:rsidRDefault="00501551" w14:paraId="43A062AB" w14:textId="5A0F581E">
      <w:pPr>
        <w:pBdr>
          <w:top w:val="nil"/>
          <w:left w:val="nil"/>
          <w:bottom w:val="nil"/>
          <w:right w:val="nil"/>
          <w:between w:val="nil"/>
        </w:pBdr>
        <w:spacing w:line="276" w:lineRule="auto"/>
        <w:rPr>
          <w:rFonts w:eastAsia="Arial" w:asciiTheme="majorHAnsi" w:hAnsiTheme="majorHAnsi" w:cstheme="majorHAnsi"/>
          <w:color w:val="000000"/>
          <w:sz w:val="22"/>
          <w:szCs w:val="22"/>
        </w:rPr>
      </w:pPr>
    </w:p>
    <w:tbl>
      <w:tblPr>
        <w:tblW w:w="10451" w:type="dxa"/>
        <w:tblInd w:w="34" w:type="dxa"/>
        <w:tblBorders>
          <w:top w:val="single" w:color="000000" w:themeColor="text1" w:sz="4" w:space="0"/>
          <w:left w:val="single" w:color="000000" w:themeColor="text1" w:sz="4" w:space="0"/>
          <w:bottom w:val="single" w:color="000000" w:themeColor="text1" w:sz="4" w:space="0"/>
          <w:insideH w:val="single" w:color="000000" w:themeColor="text1" w:sz="4" w:space="0"/>
        </w:tblBorders>
        <w:tblLayout w:type="fixed"/>
        <w:tblLook w:val="0000" w:firstRow="0" w:lastRow="0" w:firstColumn="0" w:lastColumn="0" w:noHBand="0" w:noVBand="0"/>
      </w:tblPr>
      <w:tblGrid>
        <w:gridCol w:w="2040"/>
        <w:gridCol w:w="2865"/>
        <w:gridCol w:w="5546"/>
      </w:tblGrid>
      <w:tr w:rsidRPr="006D371F" w:rsidR="00501551" w:rsidTr="5AE108E0" w14:paraId="1AA36AD9" w14:textId="77777777">
        <w:trPr>
          <w:trHeight w:val="300"/>
        </w:trPr>
        <w:tc>
          <w:tcPr>
            <w:tcW w:w="2040" w:type="dxa"/>
            <w:tcBorders>
              <w:top w:val="single" w:color="000000" w:themeColor="text1" w:sz="4" w:space="0"/>
              <w:left w:val="single" w:color="000000" w:themeColor="text1" w:sz="4" w:space="0"/>
              <w:bottom w:val="single" w:color="000000" w:themeColor="text1" w:sz="4" w:space="0"/>
            </w:tcBorders>
            <w:shd w:val="clear" w:color="auto" w:fill="auto"/>
            <w:tcMar/>
            <w:vAlign w:val="top"/>
          </w:tcPr>
          <w:p w:rsidRPr="006D371F" w:rsidR="00501551" w:rsidP="5AE108E0" w:rsidRDefault="00000000" w14:paraId="2401529D" w14:textId="38C39EF0">
            <w:pPr>
              <w:pStyle w:val="Normal"/>
              <w:ind w:left="0"/>
              <w:jc w:val="left"/>
            </w:pPr>
            <w:r>
              <w:drawing>
                <wp:inline wp14:editId="5AE108E0" wp14:anchorId="1EDF1CFC">
                  <wp:extent cx="1143000" cy="614347"/>
                  <wp:effectExtent l="0" t="0" r="0" b="9525"/>
                  <wp:docPr id="1114906028" name="Image 1" descr="Une image contenant texte, graphisme, Graphique, oiseau&#10;&#10;Description générée automatiquement" title=""/>
                  <wp:cNvGraphicFramePr>
                    <a:graphicFrameLocks noChangeAspect="1"/>
                  </wp:cNvGraphicFramePr>
                  <a:graphic>
                    <a:graphicData uri="http://schemas.openxmlformats.org/drawingml/2006/picture">
                      <pic:pic>
                        <pic:nvPicPr>
                          <pic:cNvPr id="0" name="Image 1"/>
                          <pic:cNvPicPr/>
                        </pic:nvPicPr>
                        <pic:blipFill>
                          <a:blip r:embed="Rf75a5cd04c1a491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43000" cy="614347"/>
                          </a:xfrm>
                          <a:prstGeom prst="rect">
                            <a:avLst/>
                          </a:prstGeom>
                        </pic:spPr>
                      </pic:pic>
                    </a:graphicData>
                  </a:graphic>
                </wp:inline>
              </w:drawing>
            </w:r>
          </w:p>
        </w:tc>
        <w:tc>
          <w:tcPr>
            <w:tcW w:w="2865" w:type="dxa"/>
            <w:tcBorders>
              <w:top w:val="single" w:color="000000" w:themeColor="text1" w:sz="4"/>
              <w:left w:val="single" w:color="000000" w:themeColor="text1" w:sz="4"/>
              <w:bottom w:val="single" w:color="000000" w:themeColor="text1" w:sz="4"/>
            </w:tcBorders>
            <w:shd w:val="clear" w:color="auto" w:fill="auto"/>
            <w:tcMar/>
          </w:tcPr>
          <w:p w:rsidR="2AA7EAD3" w:rsidP="42741DAC" w:rsidRDefault="2AA7EAD3" w14:paraId="0BE35BC6" w14:textId="734A8339">
            <w:pPr>
              <w:ind w:left="0"/>
              <w:rPr>
                <w:rFonts w:ascii="Calibri" w:hAnsi="Calibri" w:cs="Calibri" w:asciiTheme="majorAscii" w:hAnsiTheme="majorAscii" w:cstheme="majorAscii"/>
                <w:b w:val="1"/>
                <w:bCs w:val="1"/>
                <w:color w:val="000000" w:themeColor="text1" w:themeTint="FF" w:themeShade="FF"/>
                <w:sz w:val="22"/>
                <w:szCs w:val="22"/>
              </w:rPr>
            </w:pPr>
            <w:r w:rsidRPr="42741DAC" w:rsidR="42741DAC">
              <w:rPr>
                <w:rFonts w:ascii="Calibri" w:hAnsi="Calibri" w:cs="Calibri" w:asciiTheme="majorAscii" w:hAnsiTheme="majorAscii" w:cstheme="majorAscii"/>
                <w:b w:val="1"/>
                <w:bCs w:val="1"/>
                <w:color w:val="000000" w:themeColor="text1" w:themeTint="FF" w:themeShade="FF"/>
                <w:sz w:val="22"/>
                <w:szCs w:val="22"/>
              </w:rPr>
              <w:t xml:space="preserve">Micro-brasserie La </w:t>
            </w:r>
            <w:r w:rsidRPr="42741DAC" w:rsidR="42741DAC">
              <w:rPr>
                <w:rFonts w:ascii="Calibri" w:hAnsi="Calibri" w:cs="Calibri" w:asciiTheme="majorAscii" w:hAnsiTheme="majorAscii" w:cstheme="majorAscii"/>
                <w:b w:val="1"/>
                <w:bCs w:val="1"/>
                <w:color w:val="000000" w:themeColor="text1" w:themeTint="FF" w:themeShade="FF"/>
                <w:sz w:val="22"/>
                <w:szCs w:val="22"/>
              </w:rPr>
              <w:t>Baz</w:t>
            </w:r>
          </w:p>
          <w:p w:rsidR="2AA7EAD3" w:rsidP="42741DAC" w:rsidRDefault="2AA7EAD3" w14:paraId="5C0953FE" w14:textId="7EBBF7C8">
            <w:pPr>
              <w:pStyle w:val="Normal"/>
              <w:ind w:left="0"/>
              <w:rPr>
                <w:rFonts w:ascii="Calibri" w:hAnsi="Calibri" w:cs="Calibri" w:asciiTheme="majorAscii" w:hAnsiTheme="majorAscii" w:cstheme="majorAscii"/>
                <w:color w:val="000000" w:themeColor="text1" w:themeTint="FF" w:themeShade="FF"/>
                <w:sz w:val="22"/>
                <w:szCs w:val="22"/>
              </w:rPr>
            </w:pPr>
            <w:r w:rsidRPr="42741DAC" w:rsidR="42741DAC">
              <w:rPr>
                <w:rFonts w:ascii="Calibri" w:hAnsi="Calibri" w:cs="Calibri" w:asciiTheme="majorAscii" w:hAnsiTheme="majorAscii" w:cstheme="majorAscii"/>
                <w:color w:val="000000" w:themeColor="text1" w:themeTint="FF" w:themeShade="FF"/>
                <w:sz w:val="22"/>
                <w:szCs w:val="22"/>
              </w:rPr>
              <w:t>1, impasse de la Lagune, Coudreceau</w:t>
            </w:r>
          </w:p>
          <w:p w:rsidR="2AA7EAD3" w:rsidP="42741DAC" w:rsidRDefault="2AA7EAD3" w14:paraId="72E3822D" w14:textId="468B544D">
            <w:pPr>
              <w:pStyle w:val="Normal"/>
              <w:ind w:left="0"/>
              <w:rPr>
                <w:rFonts w:ascii="Calibri" w:hAnsi="Calibri" w:cs="Calibri" w:asciiTheme="majorAscii" w:hAnsiTheme="majorAscii" w:cstheme="majorAscii"/>
                <w:color w:val="000000" w:themeColor="text1" w:themeTint="FF" w:themeShade="FF"/>
                <w:sz w:val="22"/>
                <w:szCs w:val="22"/>
              </w:rPr>
            </w:pPr>
            <w:r w:rsidRPr="42741DAC" w:rsidR="42741DAC">
              <w:rPr>
                <w:rFonts w:ascii="Calibri" w:hAnsi="Calibri" w:cs="Calibri" w:asciiTheme="majorAscii" w:hAnsiTheme="majorAscii" w:cstheme="majorAscii"/>
                <w:color w:val="000000" w:themeColor="text1" w:themeTint="FF" w:themeShade="FF"/>
                <w:sz w:val="22"/>
                <w:szCs w:val="22"/>
              </w:rPr>
              <w:t>28400 Arcisses</w:t>
            </w:r>
          </w:p>
          <w:p w:rsidR="2AA7EAD3" w:rsidP="2AA7EAD3" w:rsidRDefault="2AA7EAD3" w14:paraId="6F12E5C1" w14:textId="6B0172B6">
            <w:pPr>
              <w:pStyle w:val="Normal"/>
              <w:rPr>
                <w:rFonts w:ascii="Calibri" w:hAnsi="Calibri" w:cs="Calibri" w:asciiTheme="majorAscii" w:hAnsiTheme="majorAscii" w:cstheme="majorAscii"/>
                <w:color w:val="000000" w:themeColor="text1" w:themeTint="FF" w:themeShade="FF"/>
                <w:sz w:val="22"/>
                <w:szCs w:val="22"/>
              </w:rPr>
            </w:pPr>
            <w:r w:rsidRPr="2AA7EAD3" w:rsidR="2AA7EAD3">
              <w:rPr>
                <w:rFonts w:ascii="Calibri" w:hAnsi="Calibri" w:cs="Calibri" w:asciiTheme="majorAscii" w:hAnsiTheme="majorAscii" w:cstheme="majorAscii"/>
                <w:color w:val="000000" w:themeColor="text1" w:themeTint="FF" w:themeShade="FF"/>
                <w:sz w:val="22"/>
                <w:szCs w:val="22"/>
              </w:rPr>
              <w:t>brasserielabaz@gmail.com</w:t>
            </w:r>
          </w:p>
        </w:tc>
        <w:tc>
          <w:tcPr>
            <w:tcW w:w="5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D371F" w:rsidR="00501551" w:rsidP="005540F3" w:rsidRDefault="00000000" w14:paraId="61CB1E22" w14:textId="77777777">
            <w:pPr>
              <w:spacing w:line="360" w:lineRule="auto"/>
              <w:ind w:left="71"/>
              <w:rPr>
                <w:rFonts w:asciiTheme="majorHAnsi" w:hAnsiTheme="majorHAnsi" w:cstheme="majorHAnsi"/>
              </w:rPr>
            </w:pPr>
            <w:r w:rsidRPr="006D371F">
              <w:rPr>
                <w:rFonts w:asciiTheme="majorHAnsi" w:hAnsiTheme="majorHAnsi" w:cstheme="majorHAnsi"/>
                <w:b/>
                <w:sz w:val="22"/>
                <w:szCs w:val="22"/>
              </w:rPr>
              <w:t>Adhérent(es) du Panier vanvéen</w:t>
            </w:r>
            <w:r w:rsidRPr="006D371F">
              <w:rPr>
                <w:rFonts w:asciiTheme="majorHAnsi" w:hAnsiTheme="majorHAnsi" w:cstheme="majorHAnsi"/>
                <w:sz w:val="22"/>
                <w:szCs w:val="22"/>
              </w:rPr>
              <w:t> :</w:t>
            </w:r>
          </w:p>
          <w:p w:rsidRPr="006D371F" w:rsidR="00501551" w:rsidP="005540F3" w:rsidRDefault="00000000" w14:paraId="484FFB08" w14:textId="37874C0E">
            <w:pPr>
              <w:spacing w:line="360" w:lineRule="auto"/>
              <w:ind w:left="71"/>
              <w:rPr>
                <w:rFonts w:asciiTheme="majorHAnsi" w:hAnsiTheme="majorHAnsi" w:cstheme="majorHAnsi"/>
                <w:sz w:val="22"/>
                <w:szCs w:val="22"/>
              </w:rPr>
            </w:pPr>
            <w:r w:rsidRPr="006D371F">
              <w:rPr>
                <w:rFonts w:asciiTheme="majorHAnsi" w:hAnsiTheme="majorHAnsi" w:cstheme="majorHAnsi"/>
                <w:sz w:val="22"/>
                <w:szCs w:val="22"/>
              </w:rPr>
              <w:t>……………………………………</w:t>
            </w:r>
            <w:r w:rsidR="009D0056">
              <w:rPr>
                <w:rFonts w:asciiTheme="majorHAnsi" w:hAnsiTheme="majorHAnsi" w:cstheme="majorHAnsi"/>
                <w:sz w:val="22"/>
                <w:szCs w:val="22"/>
              </w:rPr>
              <w:t>…………………………………</w:t>
            </w:r>
            <w:r w:rsidR="00524361">
              <w:rPr>
                <w:rFonts w:asciiTheme="majorHAnsi" w:hAnsiTheme="majorHAnsi" w:cstheme="majorHAnsi"/>
                <w:sz w:val="22"/>
                <w:szCs w:val="22"/>
              </w:rPr>
              <w:t>………………</w:t>
            </w:r>
          </w:p>
          <w:p w:rsidRPr="006D371F" w:rsidR="00501551" w:rsidP="005540F3" w:rsidRDefault="00000000" w14:paraId="3F5E4556" w14:textId="6ABB7537">
            <w:pPr>
              <w:spacing w:line="360" w:lineRule="auto"/>
              <w:ind w:left="71"/>
              <w:rPr>
                <w:rFonts w:asciiTheme="majorHAnsi" w:hAnsiTheme="majorHAnsi" w:cstheme="majorHAnsi"/>
                <w:sz w:val="22"/>
                <w:szCs w:val="22"/>
              </w:rPr>
            </w:pPr>
            <w:r w:rsidRPr="006D371F">
              <w:rPr>
                <w:rFonts w:asciiTheme="majorHAnsi" w:hAnsiTheme="majorHAnsi" w:cstheme="majorHAnsi"/>
                <w:sz w:val="22"/>
                <w:szCs w:val="22"/>
              </w:rPr>
              <w:t>Tél</w:t>
            </w:r>
            <w:r w:rsidR="005540F3">
              <w:rPr>
                <w:rFonts w:asciiTheme="majorHAnsi" w:hAnsiTheme="majorHAnsi" w:cstheme="majorHAnsi"/>
                <w:sz w:val="22"/>
                <w:szCs w:val="22"/>
              </w:rPr>
              <w:t>éphone</w:t>
            </w:r>
            <w:r w:rsidR="002615CC">
              <w:rPr>
                <w:rFonts w:asciiTheme="majorHAnsi" w:hAnsiTheme="majorHAnsi" w:cstheme="majorHAnsi"/>
                <w:sz w:val="22"/>
                <w:szCs w:val="22"/>
              </w:rPr>
              <w:t xml:space="preserve"> ...</w:t>
            </w:r>
            <w:r w:rsidR="005C65BC">
              <w:rPr>
                <w:rFonts w:asciiTheme="majorHAnsi" w:hAnsiTheme="majorHAnsi" w:cstheme="majorHAnsi"/>
                <w:sz w:val="22"/>
                <w:szCs w:val="22"/>
              </w:rPr>
              <w:t>…</w:t>
            </w:r>
            <w:r w:rsidRPr="006D371F">
              <w:rPr>
                <w:rFonts w:asciiTheme="majorHAnsi" w:hAnsiTheme="majorHAnsi" w:cstheme="majorHAnsi"/>
                <w:sz w:val="22"/>
                <w:szCs w:val="22"/>
              </w:rPr>
              <w:t>………………………</w:t>
            </w:r>
            <w:r w:rsidR="009D0056">
              <w:rPr>
                <w:rFonts w:asciiTheme="majorHAnsi" w:hAnsiTheme="majorHAnsi" w:cstheme="majorHAnsi"/>
                <w:sz w:val="22"/>
                <w:szCs w:val="22"/>
              </w:rPr>
              <w:t>…………………………</w:t>
            </w:r>
            <w:r w:rsidR="00524361">
              <w:rPr>
                <w:rFonts w:asciiTheme="majorHAnsi" w:hAnsiTheme="majorHAnsi" w:cstheme="majorHAnsi"/>
                <w:sz w:val="22"/>
                <w:szCs w:val="22"/>
              </w:rPr>
              <w:t>…………….</w:t>
            </w:r>
          </w:p>
          <w:p w:rsidRPr="006D371F" w:rsidR="00501551" w:rsidP="005540F3" w:rsidRDefault="00000000" w14:paraId="1E96CF82" w14:textId="74D7C65C">
            <w:pPr>
              <w:spacing w:line="360" w:lineRule="auto"/>
              <w:ind w:left="71"/>
              <w:rPr>
                <w:rFonts w:asciiTheme="majorHAnsi" w:hAnsiTheme="majorHAnsi" w:cstheme="majorHAnsi"/>
                <w:sz w:val="22"/>
                <w:szCs w:val="22"/>
              </w:rPr>
            </w:pPr>
            <w:r w:rsidRPr="006D371F">
              <w:rPr>
                <w:rFonts w:asciiTheme="majorHAnsi" w:hAnsiTheme="majorHAnsi" w:cstheme="majorHAnsi"/>
                <w:sz w:val="22"/>
                <w:szCs w:val="22"/>
              </w:rPr>
              <w:t>Courriel</w:t>
            </w:r>
            <w:r w:rsidRPr="006D371F" w:rsidR="002615CC">
              <w:rPr>
                <w:rFonts w:asciiTheme="majorHAnsi" w:hAnsiTheme="majorHAnsi" w:cstheme="majorHAnsi"/>
                <w:sz w:val="22"/>
                <w:szCs w:val="22"/>
              </w:rPr>
              <w:t xml:space="preserve"> : …</w:t>
            </w:r>
            <w:r w:rsidRPr="006D371F">
              <w:rPr>
                <w:rFonts w:asciiTheme="majorHAnsi" w:hAnsiTheme="majorHAnsi" w:cstheme="majorHAnsi"/>
                <w:sz w:val="22"/>
                <w:szCs w:val="22"/>
              </w:rPr>
              <w:t>…………………………</w:t>
            </w:r>
            <w:r w:rsidR="009D0056">
              <w:rPr>
                <w:rFonts w:asciiTheme="majorHAnsi" w:hAnsiTheme="majorHAnsi" w:cstheme="majorHAnsi"/>
                <w:sz w:val="22"/>
                <w:szCs w:val="22"/>
              </w:rPr>
              <w:t>……………………………</w:t>
            </w:r>
            <w:r w:rsidR="00524361">
              <w:rPr>
                <w:rFonts w:asciiTheme="majorHAnsi" w:hAnsiTheme="majorHAnsi" w:cstheme="majorHAnsi"/>
                <w:sz w:val="22"/>
                <w:szCs w:val="22"/>
              </w:rPr>
              <w:t>………</w:t>
            </w:r>
            <w:proofErr w:type="gramStart"/>
            <w:r w:rsidR="00524361">
              <w:rPr>
                <w:rFonts w:asciiTheme="majorHAnsi" w:hAnsiTheme="majorHAnsi" w:cstheme="majorHAnsi"/>
                <w:sz w:val="22"/>
                <w:szCs w:val="22"/>
              </w:rPr>
              <w:t>…….</w:t>
            </w:r>
            <w:proofErr w:type="gramEnd"/>
            <w:r w:rsidR="00524361">
              <w:rPr>
                <w:rFonts w:asciiTheme="majorHAnsi" w:hAnsiTheme="majorHAnsi" w:cstheme="majorHAnsi"/>
                <w:sz w:val="22"/>
                <w:szCs w:val="22"/>
              </w:rPr>
              <w:t>.</w:t>
            </w:r>
          </w:p>
        </w:tc>
      </w:tr>
    </w:tbl>
    <w:p w:rsidRPr="00524361" w:rsidR="00501551" w:rsidP="5AE108E0" w:rsidRDefault="00D0700F" w14:paraId="096CFCDB" w14:textId="2F16B658">
      <w:pPr>
        <w:rPr>
          <w:rFonts w:ascii="Calibri" w:hAnsi="Calibri" w:cs="Calibri" w:asciiTheme="majorAscii" w:hAnsiTheme="majorAscii" w:cstheme="majorAscii"/>
        </w:rPr>
      </w:pPr>
      <w:r w:rsidRPr="5AE108E0" w:rsidR="5AE108E0">
        <w:rPr>
          <w:rFonts w:ascii="Calibri" w:hAnsi="Calibri" w:cs="Calibri" w:asciiTheme="majorAscii" w:hAnsiTheme="majorAscii" w:cstheme="majorAscii"/>
          <w:b w:val="1"/>
          <w:bCs w:val="1"/>
          <w:i w:val="1"/>
          <w:iCs w:val="1"/>
          <w:color w:val="000000" w:themeColor="text1" w:themeTint="FF" w:themeShade="FF"/>
          <w:sz w:val="22"/>
          <w:szCs w:val="22"/>
          <w:u w:val="single"/>
        </w:rPr>
        <w:t xml:space="preserve">Référent </w:t>
      </w:r>
      <w:r w:rsidRPr="5AE108E0" w:rsidR="5AE108E0">
        <w:rPr>
          <w:rFonts w:ascii="Calibri" w:hAnsi="Calibri" w:cs="Calibri" w:asciiTheme="majorAscii" w:hAnsiTheme="majorAscii" w:cstheme="majorAscii"/>
          <w:color w:val="000000" w:themeColor="text1" w:themeTint="FF" w:themeShade="FF"/>
          <w:sz w:val="22"/>
          <w:szCs w:val="22"/>
        </w:rPr>
        <w:t xml:space="preserve">: Andrés </w:t>
      </w:r>
      <w:r w:rsidRPr="5AE108E0" w:rsidR="5AE108E0">
        <w:rPr>
          <w:rFonts w:ascii="Calibri" w:hAnsi="Calibri" w:cs="Calibri" w:asciiTheme="majorAscii" w:hAnsiTheme="majorAscii" w:cstheme="majorAscii"/>
          <w:color w:val="000000" w:themeColor="text1" w:themeTint="FF" w:themeShade="FF"/>
          <w:sz w:val="22"/>
          <w:szCs w:val="22"/>
        </w:rPr>
        <w:t>Vernaza</w:t>
      </w:r>
      <w:r w:rsidRPr="5AE108E0" w:rsidR="5AE108E0">
        <w:rPr>
          <w:rFonts w:ascii="Calibri" w:hAnsi="Calibri" w:cs="Calibri" w:asciiTheme="majorAscii" w:hAnsiTheme="majorAscii" w:cstheme="majorAscii"/>
          <w:color w:val="000000" w:themeColor="text1" w:themeTint="FF" w:themeShade="FF"/>
          <w:sz w:val="22"/>
          <w:szCs w:val="22"/>
        </w:rPr>
        <w:t xml:space="preserve"> :</w:t>
      </w:r>
      <w:r w:rsidRPr="5AE108E0" w:rsidR="5AE108E0">
        <w:rPr>
          <w:rFonts w:ascii="Calibri" w:hAnsi="Calibri" w:cs="Calibri" w:asciiTheme="majorAscii" w:hAnsiTheme="majorAscii" w:cstheme="majorAscii"/>
          <w:color w:val="000000" w:themeColor="text1" w:themeTint="FF" w:themeShade="FF"/>
          <w:sz w:val="22"/>
          <w:szCs w:val="22"/>
        </w:rPr>
        <w:t xml:space="preserve"> 06.16.93</w:t>
      </w:r>
      <w:r w:rsidRPr="5AE108E0" w:rsidR="5AE108E0">
        <w:rPr>
          <w:rFonts w:ascii="Calibri" w:hAnsi="Calibri" w:cs="Calibri" w:asciiTheme="majorAscii" w:hAnsiTheme="majorAscii" w:cstheme="majorAscii"/>
          <w:color w:val="000000" w:themeColor="text1" w:themeTint="FF" w:themeShade="FF"/>
          <w:sz w:val="22"/>
          <w:szCs w:val="22"/>
        </w:rPr>
        <w:t>.</w:t>
      </w:r>
      <w:r w:rsidRPr="5AE108E0" w:rsidR="5AE108E0">
        <w:rPr>
          <w:rFonts w:ascii="Calibri" w:hAnsi="Calibri" w:cs="Calibri" w:asciiTheme="majorAscii" w:hAnsiTheme="majorAscii" w:cstheme="majorAscii"/>
          <w:color w:val="000000" w:themeColor="text1" w:themeTint="FF" w:themeShade="FF"/>
          <w:sz w:val="22"/>
          <w:szCs w:val="22"/>
        </w:rPr>
        <w:t xml:space="preserve">53.67 ; </w:t>
      </w:r>
      <w:hyperlink r:id="R9522343a81ef49a7">
        <w:r w:rsidRPr="5AE108E0" w:rsidR="5AE108E0">
          <w:rPr>
            <w:rStyle w:val="Lienhypertexte"/>
            <w:rFonts w:ascii="Calibri" w:hAnsi="Calibri" w:cs="Calibri" w:asciiTheme="majorAscii" w:hAnsiTheme="majorAscii" w:cstheme="majorAscii"/>
          </w:rPr>
          <w:t>alvernaza.amap@outlook.fr</w:t>
        </w:r>
      </w:hyperlink>
    </w:p>
    <w:p w:rsidRPr="00524361" w:rsidR="00501551" w:rsidRDefault="00501551" w14:paraId="352D21AB" w14:textId="77777777">
      <w:pPr>
        <w:rPr>
          <w:rFonts w:asciiTheme="majorHAnsi" w:hAnsiTheme="majorHAnsi" w:cstheme="majorHAnsi"/>
          <w:sz w:val="22"/>
          <w:szCs w:val="22"/>
        </w:rPr>
      </w:pPr>
    </w:p>
    <w:p w:rsidRPr="006D371F" w:rsidR="00501551" w:rsidP="2AA7EAD3" w:rsidRDefault="00000000" w14:paraId="1F717B3C" w14:textId="2ABB14FC">
      <w:pPr>
        <w:jc w:val="both"/>
        <w:rPr>
          <w:rFonts w:ascii="Calibri" w:hAnsi="Calibri" w:cs="Calibri" w:asciiTheme="majorAscii" w:hAnsiTheme="majorAscii" w:cstheme="majorAscii"/>
        </w:rPr>
      </w:pPr>
      <w:r w:rsidRPr="2AA7EAD3" w:rsidR="2AA7EAD3">
        <w:rPr>
          <w:rFonts w:ascii="Calibri" w:hAnsi="Calibri" w:cs="Calibri" w:asciiTheme="majorAscii" w:hAnsiTheme="majorAscii" w:cstheme="majorAscii"/>
          <w:sz w:val="22"/>
          <w:szCs w:val="22"/>
        </w:rPr>
        <w:t xml:space="preserve">Ce contrat instaure un partenariat entre un producteur et un amapien souscripteur. Le préachat de bière artisanale certifiée biologique distribuée par le producteur au Panier vanvéen contribue au maintien d’une agriculture paysanne locale </w:t>
      </w:r>
      <w:r w:rsidRPr="2AA7EAD3" w:rsidR="2AA7EAD3">
        <w:rPr>
          <w:rFonts w:ascii="Calibri" w:hAnsi="Calibri" w:cs="Calibri" w:asciiTheme="majorAscii" w:hAnsiTheme="majorAscii" w:cstheme="majorAscii"/>
          <w:color w:val="000000" w:themeColor="text1" w:themeTint="FF" w:themeShade="FF"/>
          <w:sz w:val="22"/>
          <w:szCs w:val="22"/>
        </w:rPr>
        <w:t>et constitue un soutien pour une économie solidaire</w:t>
      </w:r>
      <w:r w:rsidRPr="2AA7EAD3" w:rsidR="2AA7EAD3">
        <w:rPr>
          <w:rFonts w:ascii="Calibri" w:hAnsi="Calibri" w:cs="Calibri" w:asciiTheme="majorAscii" w:hAnsiTheme="majorAscii" w:cstheme="majorAscii"/>
          <w:sz w:val="22"/>
          <w:szCs w:val="22"/>
        </w:rPr>
        <w:t xml:space="preserve">. Le souscripteur partage les risques exceptionnels de production et de livraison, conformément </w:t>
      </w:r>
      <w:r w:rsidRPr="2AA7EAD3" w:rsidR="2AA7EAD3">
        <w:rPr>
          <w:rFonts w:ascii="Calibri" w:hAnsi="Calibri" w:cs="Calibri" w:asciiTheme="majorAscii" w:hAnsiTheme="majorAscii" w:cstheme="majorAscii"/>
          <w:sz w:val="22"/>
          <w:szCs w:val="22"/>
        </w:rPr>
        <w:t>a</w:t>
      </w:r>
      <w:r w:rsidRPr="2AA7EAD3" w:rsidR="2AA7EAD3">
        <w:rPr>
          <w:rFonts w:ascii="Calibri" w:hAnsi="Calibri" w:cs="Calibri" w:asciiTheme="majorAscii" w:hAnsiTheme="majorAscii" w:cstheme="majorAscii"/>
          <w:sz w:val="22"/>
          <w:szCs w:val="22"/>
        </w:rPr>
        <w:t xml:space="preserve">̀ la charte des </w:t>
      </w:r>
      <w:r w:rsidRPr="2AA7EAD3" w:rsidR="2AA7EAD3">
        <w:rPr>
          <w:rFonts w:ascii="Calibri" w:hAnsi="Calibri" w:cs="Calibri" w:asciiTheme="majorAscii" w:hAnsiTheme="majorAscii" w:cstheme="majorAscii"/>
          <w:sz w:val="22"/>
          <w:szCs w:val="22"/>
        </w:rPr>
        <w:t>amaps</w:t>
      </w:r>
      <w:r w:rsidRPr="2AA7EAD3" w:rsidR="2AA7EAD3">
        <w:rPr>
          <w:rFonts w:ascii="Calibri" w:hAnsi="Calibri" w:cs="Calibri" w:asciiTheme="majorAscii" w:hAnsiTheme="majorAscii" w:cstheme="majorAscii"/>
          <w:sz w:val="22"/>
          <w:szCs w:val="22"/>
        </w:rPr>
        <w:t xml:space="preserve"> (</w:t>
      </w:r>
      <w:hyperlink r:id="Rcca8c05a92a44a17">
        <w:r w:rsidRPr="2AA7EAD3" w:rsidR="2AA7EAD3">
          <w:rPr>
            <w:rFonts w:ascii="Calibri" w:hAnsi="Calibri" w:cs="Calibri" w:asciiTheme="majorAscii" w:hAnsiTheme="majorAscii" w:cstheme="majorAscii"/>
            <w:sz w:val="22"/>
            <w:szCs w:val="22"/>
          </w:rPr>
          <w:t>www.amap-idf.org</w:t>
        </w:r>
      </w:hyperlink>
      <w:r w:rsidRPr="2AA7EAD3" w:rsidR="2AA7EAD3">
        <w:rPr>
          <w:rFonts w:ascii="Calibri" w:hAnsi="Calibri" w:cs="Calibri" w:asciiTheme="majorAscii" w:hAnsiTheme="majorAscii" w:cstheme="majorAscii"/>
          <w:sz w:val="22"/>
          <w:szCs w:val="22"/>
        </w:rPr>
        <w:t>).</w:t>
      </w:r>
    </w:p>
    <w:p w:rsidRPr="00DA0F6A" w:rsidR="00501551" w:rsidRDefault="00501551" w14:paraId="5F9165AA" w14:textId="77777777">
      <w:pPr>
        <w:jc w:val="both"/>
        <w:rPr>
          <w:rFonts w:asciiTheme="majorHAnsi" w:hAnsiTheme="majorHAnsi" w:cstheme="majorHAnsi"/>
          <w:sz w:val="18"/>
          <w:szCs w:val="18"/>
        </w:rPr>
      </w:pPr>
    </w:p>
    <w:p w:rsidRPr="00576966" w:rsidR="00501551" w:rsidRDefault="00000000" w14:paraId="67F625CA" w14:textId="77777777">
      <w:pPr>
        <w:rPr>
          <w:rFonts w:asciiTheme="majorHAnsi" w:hAnsiTheme="majorHAnsi" w:cstheme="majorHAnsi"/>
          <w:b/>
        </w:rPr>
      </w:pPr>
      <w:r w:rsidRPr="00576966">
        <w:rPr>
          <w:rFonts w:asciiTheme="majorHAnsi" w:hAnsiTheme="majorHAnsi" w:cstheme="majorHAnsi"/>
          <w:b/>
        </w:rPr>
        <w:t>Préachat pour :</w:t>
      </w:r>
    </w:p>
    <w:tbl>
      <w:tblPr>
        <w:tblStyle w:val="a0"/>
        <w:tblW w:w="96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70"/>
        <w:gridCol w:w="992"/>
        <w:gridCol w:w="998"/>
        <w:gridCol w:w="1569"/>
        <w:gridCol w:w="52"/>
        <w:gridCol w:w="2500"/>
        <w:gridCol w:w="1559"/>
      </w:tblGrid>
      <w:tr w:rsidRPr="006D371F" w:rsidR="00356EC7" w:rsidTr="001614CE" w14:paraId="2C976917" w14:textId="73C2014A">
        <w:trPr>
          <w:trHeight w:val="600"/>
          <w:jc w:val="center"/>
        </w:trPr>
        <w:tc>
          <w:tcPr>
            <w:tcW w:w="1970" w:type="dxa"/>
            <w:tcBorders>
              <w:top w:val="single" w:color="000000" w:sz="4" w:space="0"/>
              <w:left w:val="single" w:color="000000" w:sz="4" w:space="0"/>
              <w:bottom w:val="double" w:color="auto" w:sz="4" w:space="0"/>
              <w:right w:val="single" w:color="000000" w:sz="4" w:space="0"/>
            </w:tcBorders>
            <w:shd w:val="clear" w:color="auto" w:fill="DBE5F1" w:themeFill="accent1" w:themeFillTint="33"/>
            <w:vAlign w:val="bottom"/>
          </w:tcPr>
          <w:p w:rsidRPr="006D371F" w:rsidR="00356EC7" w:rsidP="007A7C3C" w:rsidRDefault="00356EC7" w14:paraId="691499F6" w14:textId="701D0C2E">
            <w:pPr>
              <w:widowControl/>
              <w:pBdr>
                <w:top w:val="nil"/>
                <w:left w:val="nil"/>
                <w:bottom w:val="nil"/>
                <w:right w:val="nil"/>
                <w:between w:val="nil"/>
              </w:pBdr>
              <w:jc w:val="center"/>
              <w:rPr>
                <w:rFonts w:eastAsia="Calibri" w:asciiTheme="majorHAnsi" w:hAnsiTheme="majorHAnsi" w:cstheme="majorHAnsi"/>
                <w:b/>
                <w:color w:val="000000"/>
                <w:sz w:val="22"/>
                <w:szCs w:val="22"/>
              </w:rPr>
            </w:pPr>
            <w:r w:rsidRPr="006D371F">
              <w:rPr>
                <w:rFonts w:eastAsia="Calibri" w:asciiTheme="majorHAnsi" w:hAnsiTheme="majorHAnsi" w:cstheme="majorHAnsi"/>
                <w:b/>
                <w:color w:val="000000"/>
                <w:sz w:val="22"/>
                <w:szCs w:val="22"/>
              </w:rPr>
              <w:t>Type</w:t>
            </w:r>
            <w:r w:rsidR="001614CE">
              <w:rPr>
                <w:rFonts w:eastAsia="Calibri" w:asciiTheme="majorHAnsi" w:hAnsiTheme="majorHAnsi" w:cstheme="majorHAnsi"/>
                <w:b/>
                <w:color w:val="000000"/>
                <w:sz w:val="22"/>
                <w:szCs w:val="22"/>
              </w:rPr>
              <w:t xml:space="preserve"> de </w:t>
            </w:r>
            <w:r w:rsidR="00325C13">
              <w:rPr>
                <w:rFonts w:eastAsia="Calibri" w:asciiTheme="majorHAnsi" w:hAnsiTheme="majorHAnsi" w:cstheme="majorHAnsi"/>
                <w:b/>
                <w:color w:val="000000"/>
                <w:sz w:val="22"/>
                <w:szCs w:val="22"/>
              </w:rPr>
              <w:t>bière</w:t>
            </w:r>
          </w:p>
        </w:tc>
        <w:tc>
          <w:tcPr>
            <w:tcW w:w="992" w:type="dxa"/>
            <w:tcBorders>
              <w:top w:val="single" w:color="000000" w:sz="4" w:space="0"/>
              <w:bottom w:val="double" w:color="auto" w:sz="4" w:space="0"/>
              <w:right w:val="single" w:color="000000" w:sz="4" w:space="0"/>
            </w:tcBorders>
            <w:shd w:val="clear" w:color="auto" w:fill="DBE5F1" w:themeFill="accent1" w:themeFillTint="33"/>
            <w:vAlign w:val="bottom"/>
          </w:tcPr>
          <w:p w:rsidRPr="006D371F" w:rsidR="00356EC7" w:rsidP="007A7C3C" w:rsidRDefault="00356EC7" w14:paraId="56635B91" w14:textId="77777777">
            <w:pPr>
              <w:widowControl/>
              <w:pBdr>
                <w:top w:val="nil"/>
                <w:left w:val="nil"/>
                <w:bottom w:val="nil"/>
                <w:right w:val="nil"/>
                <w:between w:val="nil"/>
              </w:pBdr>
              <w:jc w:val="center"/>
              <w:rPr>
                <w:rFonts w:eastAsia="Calibri" w:asciiTheme="majorHAnsi" w:hAnsiTheme="majorHAnsi" w:cstheme="majorHAnsi"/>
                <w:b/>
                <w:color w:val="000000"/>
                <w:sz w:val="22"/>
                <w:szCs w:val="22"/>
              </w:rPr>
            </w:pPr>
            <w:r w:rsidRPr="006D371F">
              <w:rPr>
                <w:rFonts w:eastAsia="Calibri" w:asciiTheme="majorHAnsi" w:hAnsiTheme="majorHAnsi" w:cstheme="majorHAnsi"/>
                <w:b/>
                <w:color w:val="000000"/>
                <w:sz w:val="22"/>
                <w:szCs w:val="22"/>
              </w:rPr>
              <w:t>Format</w:t>
            </w:r>
          </w:p>
        </w:tc>
        <w:tc>
          <w:tcPr>
            <w:tcW w:w="998" w:type="dxa"/>
            <w:tcBorders>
              <w:top w:val="single" w:color="000000" w:sz="4" w:space="0"/>
              <w:bottom w:val="double" w:color="auto" w:sz="4" w:space="0"/>
              <w:right w:val="single" w:color="000000" w:sz="4" w:space="0"/>
            </w:tcBorders>
            <w:shd w:val="clear" w:color="auto" w:fill="DBE5F1" w:themeFill="accent1" w:themeFillTint="33"/>
            <w:vAlign w:val="bottom"/>
          </w:tcPr>
          <w:p w:rsidRPr="006D371F" w:rsidR="00356EC7" w:rsidP="007A7C3C" w:rsidRDefault="00356EC7" w14:paraId="3CBCA46A" w14:textId="77777777">
            <w:pPr>
              <w:widowControl/>
              <w:pBdr>
                <w:top w:val="nil"/>
                <w:left w:val="nil"/>
                <w:bottom w:val="nil"/>
                <w:right w:val="nil"/>
                <w:between w:val="nil"/>
              </w:pBdr>
              <w:jc w:val="center"/>
              <w:rPr>
                <w:rFonts w:eastAsia="Calibri" w:asciiTheme="majorHAnsi" w:hAnsiTheme="majorHAnsi" w:cstheme="majorHAnsi"/>
                <w:b/>
                <w:color w:val="000000"/>
                <w:sz w:val="22"/>
                <w:szCs w:val="22"/>
              </w:rPr>
            </w:pPr>
            <w:r w:rsidRPr="006D371F">
              <w:rPr>
                <w:rFonts w:eastAsia="Calibri" w:asciiTheme="majorHAnsi" w:hAnsiTheme="majorHAnsi" w:cstheme="majorHAnsi"/>
                <w:b/>
                <w:color w:val="000000"/>
                <w:sz w:val="22"/>
                <w:szCs w:val="22"/>
              </w:rPr>
              <w:t>Prix</w:t>
            </w:r>
          </w:p>
        </w:tc>
        <w:tc>
          <w:tcPr>
            <w:tcW w:w="1621" w:type="dxa"/>
            <w:gridSpan w:val="2"/>
            <w:tcBorders>
              <w:top w:val="single" w:color="000000" w:sz="4" w:space="0"/>
              <w:bottom w:val="double" w:color="auto" w:sz="4" w:space="0"/>
              <w:right w:val="single" w:color="000000" w:sz="4" w:space="0"/>
            </w:tcBorders>
            <w:shd w:val="clear" w:color="auto" w:fill="DBE5F1" w:themeFill="accent1" w:themeFillTint="33"/>
            <w:vAlign w:val="bottom"/>
          </w:tcPr>
          <w:p w:rsidRPr="006D371F" w:rsidR="00356EC7" w:rsidP="007A7C3C" w:rsidRDefault="00896457" w14:paraId="09725A35" w14:textId="0E04F80D">
            <w:pPr>
              <w:widowControl/>
              <w:pBdr>
                <w:top w:val="nil"/>
                <w:left w:val="nil"/>
                <w:bottom w:val="nil"/>
                <w:right w:val="nil"/>
                <w:between w:val="nil"/>
              </w:pBdr>
              <w:jc w:val="center"/>
              <w:rPr>
                <w:rFonts w:eastAsia="Calibri" w:asciiTheme="majorHAnsi" w:hAnsiTheme="majorHAnsi" w:cstheme="majorHAnsi"/>
                <w:b/>
                <w:color w:val="000000"/>
                <w:sz w:val="22"/>
                <w:szCs w:val="22"/>
              </w:rPr>
            </w:pPr>
            <w:r>
              <w:rPr>
                <w:rFonts w:eastAsia="Calibri" w:asciiTheme="majorHAnsi" w:hAnsiTheme="majorHAnsi" w:cstheme="majorHAnsi"/>
                <w:b/>
                <w:color w:val="000000"/>
                <w:sz w:val="22"/>
                <w:szCs w:val="22"/>
              </w:rPr>
              <w:t>Quantité par distribution</w:t>
            </w:r>
          </w:p>
        </w:tc>
        <w:tc>
          <w:tcPr>
            <w:tcW w:w="2500" w:type="dxa"/>
            <w:tcBorders>
              <w:top w:val="single" w:color="000000" w:sz="4" w:space="0"/>
              <w:bottom w:val="double" w:color="auto" w:sz="4" w:space="0"/>
              <w:right w:val="single" w:color="000000" w:sz="4" w:space="0"/>
            </w:tcBorders>
            <w:shd w:val="clear" w:color="auto" w:fill="DBE5F1" w:themeFill="accent1" w:themeFillTint="33"/>
            <w:vAlign w:val="bottom"/>
          </w:tcPr>
          <w:p w:rsidRPr="006D371F" w:rsidR="00356EC7" w:rsidP="007A7C3C" w:rsidRDefault="00896457" w14:paraId="7E2A01E3" w14:textId="3AC392E5">
            <w:pPr>
              <w:widowControl/>
              <w:pBdr>
                <w:top w:val="nil"/>
                <w:left w:val="nil"/>
                <w:bottom w:val="nil"/>
                <w:right w:val="nil"/>
                <w:between w:val="nil"/>
              </w:pBdr>
              <w:jc w:val="center"/>
              <w:rPr>
                <w:rFonts w:eastAsia="Calibri" w:asciiTheme="majorHAnsi" w:hAnsiTheme="majorHAnsi" w:cstheme="majorHAnsi"/>
                <w:b/>
                <w:color w:val="000000"/>
                <w:sz w:val="22"/>
                <w:szCs w:val="22"/>
              </w:rPr>
            </w:pPr>
            <w:r>
              <w:rPr>
                <w:rFonts w:eastAsia="Calibri" w:asciiTheme="majorHAnsi" w:hAnsiTheme="majorHAnsi" w:cstheme="majorHAnsi"/>
                <w:b/>
                <w:color w:val="000000"/>
                <w:sz w:val="22"/>
                <w:szCs w:val="22"/>
              </w:rPr>
              <w:t xml:space="preserve">Total € par distribution </w:t>
            </w:r>
            <w:r w:rsidR="008F7F32">
              <w:rPr>
                <w:rFonts w:eastAsia="Calibri" w:asciiTheme="majorHAnsi" w:hAnsiTheme="majorHAnsi" w:cstheme="majorHAnsi"/>
                <w:b/>
                <w:color w:val="000000"/>
                <w:sz w:val="22"/>
                <w:szCs w:val="22"/>
              </w:rPr>
              <w:t>x3</w:t>
            </w:r>
          </w:p>
        </w:tc>
        <w:tc>
          <w:tcPr>
            <w:tcW w:w="1559" w:type="dxa"/>
            <w:tcBorders>
              <w:top w:val="single" w:color="000000" w:sz="4" w:space="0"/>
              <w:bottom w:val="double" w:color="auto" w:sz="4" w:space="0"/>
              <w:right w:val="single" w:color="000000" w:sz="4" w:space="0"/>
            </w:tcBorders>
            <w:shd w:val="clear" w:color="auto" w:fill="DBE5F1" w:themeFill="accent1" w:themeFillTint="33"/>
          </w:tcPr>
          <w:p w:rsidRPr="006D371F" w:rsidR="00356EC7" w:rsidP="007A7C3C" w:rsidRDefault="008F7F32" w14:paraId="74B87535" w14:textId="4121095F">
            <w:pPr>
              <w:widowControl/>
              <w:pBdr>
                <w:top w:val="nil"/>
                <w:left w:val="nil"/>
                <w:bottom w:val="nil"/>
                <w:right w:val="nil"/>
                <w:between w:val="nil"/>
              </w:pBdr>
              <w:jc w:val="center"/>
              <w:rPr>
                <w:rFonts w:eastAsia="Calibri" w:asciiTheme="majorHAnsi" w:hAnsiTheme="majorHAnsi" w:cstheme="majorHAnsi"/>
                <w:b/>
                <w:color w:val="000000"/>
                <w:sz w:val="22"/>
                <w:szCs w:val="22"/>
              </w:rPr>
            </w:pPr>
            <w:r>
              <w:rPr>
                <w:rFonts w:eastAsia="Calibri" w:asciiTheme="majorHAnsi" w:hAnsiTheme="majorHAnsi" w:cstheme="majorHAnsi"/>
                <w:b/>
                <w:color w:val="000000"/>
                <w:sz w:val="22"/>
                <w:szCs w:val="22"/>
              </w:rPr>
              <w:t>Total pour 3 distributions</w:t>
            </w:r>
          </w:p>
        </w:tc>
      </w:tr>
      <w:tr w:rsidRPr="006D371F" w:rsidR="00356EC7" w:rsidTr="001614CE" w14:paraId="2A259A2F" w14:textId="6CF7E063">
        <w:trPr>
          <w:trHeight w:val="300"/>
          <w:jc w:val="center"/>
        </w:trPr>
        <w:tc>
          <w:tcPr>
            <w:tcW w:w="1970" w:type="dxa"/>
            <w:vMerge w:val="restart"/>
            <w:tcBorders>
              <w:top w:val="double" w:color="auto" w:sz="4" w:space="0"/>
              <w:left w:val="single" w:color="000000" w:sz="4" w:space="0"/>
              <w:right w:val="single" w:color="000000" w:sz="4" w:space="0"/>
            </w:tcBorders>
            <w:shd w:val="clear" w:color="auto" w:fill="F2F2F2" w:themeFill="background1" w:themeFillShade="F2"/>
            <w:vAlign w:val="bottom"/>
          </w:tcPr>
          <w:p w:rsidRPr="006D371F" w:rsidR="00356EC7" w:rsidRDefault="00356EC7" w14:paraId="416FC790" w14:textId="77777777">
            <w:pPr>
              <w:widowControl/>
              <w:pBdr>
                <w:top w:val="nil"/>
                <w:left w:val="nil"/>
                <w:bottom w:val="nil"/>
                <w:right w:val="nil"/>
                <w:between w:val="nil"/>
              </w:pBdr>
              <w:rPr>
                <w:rFonts w:eastAsia="Calibri" w:asciiTheme="majorHAnsi" w:hAnsiTheme="majorHAnsi" w:cstheme="majorHAnsi"/>
                <w:color w:val="000000"/>
                <w:sz w:val="22"/>
                <w:szCs w:val="22"/>
              </w:rPr>
            </w:pPr>
            <w:proofErr w:type="spellStart"/>
            <w:r w:rsidRPr="006D371F">
              <w:rPr>
                <w:rFonts w:eastAsia="Calibri" w:asciiTheme="majorHAnsi" w:hAnsiTheme="majorHAnsi" w:cstheme="majorHAnsi"/>
                <w:color w:val="000000"/>
                <w:sz w:val="22"/>
                <w:szCs w:val="22"/>
              </w:rPr>
              <w:t>Baz’hic</w:t>
            </w:r>
            <w:proofErr w:type="spellEnd"/>
            <w:r w:rsidRPr="006D371F">
              <w:rPr>
                <w:rFonts w:eastAsia="Calibri" w:asciiTheme="majorHAnsi" w:hAnsiTheme="majorHAnsi" w:cstheme="majorHAnsi"/>
                <w:color w:val="000000"/>
                <w:sz w:val="22"/>
                <w:szCs w:val="22"/>
              </w:rPr>
              <w:t xml:space="preserve"> </w:t>
            </w:r>
          </w:p>
          <w:p w:rsidRPr="006D371F" w:rsidR="00356EC7" w:rsidRDefault="00356EC7" w14:paraId="47A75911" w14:textId="20849FEE">
            <w:pPr>
              <w:widowControl/>
              <w:pBdr>
                <w:top w:val="nil"/>
                <w:left w:val="nil"/>
                <w:bottom w:val="nil"/>
                <w:right w:val="nil"/>
                <w:between w:val="nil"/>
              </w:pBdr>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xml:space="preserve">Blonde, 5 % </w:t>
            </w:r>
            <w:proofErr w:type="spellStart"/>
            <w:r w:rsidRPr="006D371F">
              <w:rPr>
                <w:rFonts w:eastAsia="Calibri" w:asciiTheme="majorHAnsi" w:hAnsiTheme="majorHAnsi" w:cstheme="majorHAnsi"/>
                <w:color w:val="000000"/>
                <w:sz w:val="22"/>
                <w:szCs w:val="22"/>
              </w:rPr>
              <w:t>alc</w:t>
            </w:r>
            <w:proofErr w:type="spellEnd"/>
          </w:p>
        </w:tc>
        <w:tc>
          <w:tcPr>
            <w:tcW w:w="992" w:type="dxa"/>
            <w:tcBorders>
              <w:top w:val="double" w:color="auto" w:sz="4" w:space="0"/>
              <w:bottom w:val="single" w:color="000000" w:sz="4" w:space="0"/>
              <w:right w:val="single" w:color="000000" w:sz="4" w:space="0"/>
            </w:tcBorders>
            <w:shd w:val="clear" w:color="auto" w:fill="auto"/>
            <w:vAlign w:val="bottom"/>
          </w:tcPr>
          <w:p w:rsidRPr="006D371F" w:rsidR="00356EC7" w:rsidRDefault="00356EC7" w14:paraId="7A10C67A"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33 cl</w:t>
            </w:r>
          </w:p>
        </w:tc>
        <w:tc>
          <w:tcPr>
            <w:tcW w:w="998" w:type="dxa"/>
            <w:tcBorders>
              <w:top w:val="double" w:color="auto" w:sz="4" w:space="0"/>
              <w:bottom w:val="single" w:color="000000" w:sz="4" w:space="0"/>
              <w:right w:val="single" w:color="000000" w:sz="4" w:space="0"/>
            </w:tcBorders>
            <w:shd w:val="clear" w:color="auto" w:fill="auto"/>
            <w:vAlign w:val="bottom"/>
          </w:tcPr>
          <w:p w:rsidRPr="006D371F" w:rsidR="00356EC7" w:rsidRDefault="00356EC7" w14:paraId="709B2656" w14:textId="4A9F754C">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3,00€</w:t>
            </w:r>
          </w:p>
        </w:tc>
        <w:tc>
          <w:tcPr>
            <w:tcW w:w="1621" w:type="dxa"/>
            <w:gridSpan w:val="2"/>
            <w:tcBorders>
              <w:top w:val="double" w:color="auto" w:sz="4" w:space="0"/>
              <w:bottom w:val="single" w:color="000000" w:sz="4" w:space="0"/>
              <w:right w:val="single" w:color="000000" w:sz="4" w:space="0"/>
            </w:tcBorders>
            <w:shd w:val="clear" w:color="auto" w:fill="auto"/>
            <w:vAlign w:val="bottom"/>
          </w:tcPr>
          <w:p w:rsidRPr="006D371F" w:rsidR="00356EC7" w:rsidP="00576966" w:rsidRDefault="00356EC7" w14:paraId="0B1AA05D"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w:t>
            </w:r>
          </w:p>
        </w:tc>
        <w:tc>
          <w:tcPr>
            <w:tcW w:w="2500" w:type="dxa"/>
            <w:tcBorders>
              <w:top w:val="double" w:color="auto" w:sz="4" w:space="0"/>
              <w:bottom w:val="single" w:color="000000" w:sz="4" w:space="0"/>
              <w:right w:val="single" w:color="000000" w:sz="4" w:space="0"/>
            </w:tcBorders>
            <w:shd w:val="clear" w:color="auto" w:fill="auto"/>
            <w:vAlign w:val="bottom"/>
          </w:tcPr>
          <w:p w:rsidRPr="006D371F" w:rsidR="00356EC7" w:rsidP="00576966" w:rsidRDefault="00177227" w14:paraId="1786D1A6" w14:textId="33566001">
            <w:pPr>
              <w:widowControl/>
              <w:pBdr>
                <w:top w:val="nil"/>
                <w:left w:val="nil"/>
                <w:bottom w:val="nil"/>
                <w:right w:val="nil"/>
                <w:between w:val="nil"/>
              </w:pBdr>
              <w:jc w:val="right"/>
              <w:rPr>
                <w:rFonts w:eastAsia="Calibri" w:asciiTheme="majorHAnsi" w:hAnsiTheme="majorHAnsi" w:cstheme="majorHAnsi"/>
                <w:color w:val="000000"/>
                <w:sz w:val="22"/>
                <w:szCs w:val="22"/>
              </w:rPr>
            </w:pPr>
            <w:r>
              <w:rPr>
                <w:rFonts w:eastAsia="Calibri" w:asciiTheme="majorHAnsi" w:hAnsiTheme="majorHAnsi" w:cstheme="majorHAnsi"/>
                <w:color w:val="000000"/>
                <w:sz w:val="22"/>
                <w:szCs w:val="22"/>
              </w:rPr>
              <w:t>…….</w:t>
            </w:r>
            <w:r w:rsidR="003D4B10">
              <w:rPr>
                <w:rFonts w:eastAsia="Calibri" w:asciiTheme="majorHAnsi" w:hAnsiTheme="majorHAnsi" w:cstheme="majorHAnsi"/>
                <w:color w:val="000000"/>
                <w:sz w:val="22"/>
                <w:szCs w:val="22"/>
              </w:rPr>
              <w:t xml:space="preserve"> €</w:t>
            </w:r>
            <w:r>
              <w:rPr>
                <w:rFonts w:eastAsia="Calibri" w:asciiTheme="majorHAnsi" w:hAnsiTheme="majorHAnsi" w:cstheme="majorHAnsi"/>
                <w:color w:val="000000"/>
                <w:sz w:val="22"/>
                <w:szCs w:val="22"/>
              </w:rPr>
              <w:t xml:space="preserve"> X 3distributions</w:t>
            </w:r>
            <w:r w:rsidRPr="006D371F" w:rsidR="00356EC7">
              <w:rPr>
                <w:rFonts w:eastAsia="Calibri" w:asciiTheme="majorHAnsi" w:hAnsiTheme="majorHAnsi" w:cstheme="majorHAnsi"/>
                <w:color w:val="000000"/>
                <w:sz w:val="22"/>
                <w:szCs w:val="22"/>
              </w:rPr>
              <w:t> </w:t>
            </w:r>
          </w:p>
        </w:tc>
        <w:tc>
          <w:tcPr>
            <w:tcW w:w="1559" w:type="dxa"/>
            <w:tcBorders>
              <w:top w:val="double" w:color="auto" w:sz="4" w:space="0"/>
              <w:bottom w:val="single" w:color="000000" w:sz="4" w:space="0"/>
              <w:right w:val="single" w:color="000000" w:sz="4" w:space="0"/>
            </w:tcBorders>
          </w:tcPr>
          <w:p w:rsidRPr="006D371F" w:rsidR="00356EC7" w:rsidP="00576966" w:rsidRDefault="003D4B10" w14:paraId="7C681A11" w14:textId="7970A6E0">
            <w:pPr>
              <w:widowControl/>
              <w:pBdr>
                <w:top w:val="nil"/>
                <w:left w:val="nil"/>
                <w:bottom w:val="nil"/>
                <w:right w:val="nil"/>
                <w:between w:val="nil"/>
              </w:pBdr>
              <w:jc w:val="right"/>
              <w:rPr>
                <w:rFonts w:eastAsia="Calibri" w:asciiTheme="majorHAnsi" w:hAnsiTheme="majorHAnsi" w:cstheme="majorHAnsi"/>
                <w:color w:val="000000"/>
                <w:sz w:val="22"/>
                <w:szCs w:val="22"/>
              </w:rPr>
            </w:pPr>
            <w:r>
              <w:rPr>
                <w:rFonts w:eastAsia="Calibri" w:asciiTheme="majorHAnsi" w:hAnsiTheme="majorHAnsi" w:cstheme="majorHAnsi"/>
                <w:color w:val="000000"/>
                <w:sz w:val="22"/>
                <w:szCs w:val="22"/>
              </w:rPr>
              <w:t>€</w:t>
            </w:r>
          </w:p>
        </w:tc>
      </w:tr>
      <w:tr w:rsidRPr="006D371F" w:rsidR="003D4B10" w:rsidTr="001614CE" w14:paraId="06819024" w14:textId="03324647">
        <w:trPr>
          <w:trHeight w:val="300"/>
          <w:jc w:val="center"/>
        </w:trPr>
        <w:tc>
          <w:tcPr>
            <w:tcW w:w="1970" w:type="dxa"/>
            <w:vMerge/>
            <w:tcBorders>
              <w:left w:val="single" w:color="000000" w:sz="4" w:space="0"/>
              <w:bottom w:val="single" w:color="000000" w:sz="4" w:space="0"/>
              <w:right w:val="single" w:color="000000" w:sz="4" w:space="0"/>
            </w:tcBorders>
            <w:shd w:val="clear" w:color="auto" w:fill="F2F2F2" w:themeFill="background1" w:themeFillShade="F2"/>
            <w:vAlign w:val="bottom"/>
          </w:tcPr>
          <w:p w:rsidRPr="006D371F" w:rsidR="003D4B10" w:rsidP="003D4B10" w:rsidRDefault="003D4B10" w14:paraId="7F98BE7C" w14:textId="77777777">
            <w:pPr>
              <w:widowControl/>
              <w:pBdr>
                <w:top w:val="nil"/>
                <w:left w:val="nil"/>
                <w:bottom w:val="nil"/>
                <w:right w:val="nil"/>
                <w:between w:val="nil"/>
              </w:pBdr>
              <w:rPr>
                <w:rFonts w:eastAsia="Calibri" w:asciiTheme="majorHAnsi" w:hAnsiTheme="majorHAnsi" w:cstheme="majorHAnsi"/>
                <w:color w:val="000000"/>
                <w:sz w:val="22"/>
                <w:szCs w:val="22"/>
              </w:rPr>
            </w:pPr>
          </w:p>
        </w:tc>
        <w:tc>
          <w:tcPr>
            <w:tcW w:w="992" w:type="dxa"/>
            <w:tcBorders>
              <w:bottom w:val="single" w:color="000000" w:sz="4" w:space="0"/>
              <w:right w:val="single" w:color="000000" w:sz="4" w:space="0"/>
            </w:tcBorders>
            <w:shd w:val="clear" w:color="auto" w:fill="auto"/>
            <w:vAlign w:val="bottom"/>
          </w:tcPr>
          <w:p w:rsidRPr="006D371F" w:rsidR="003D4B10" w:rsidP="003D4B10" w:rsidRDefault="003D4B10" w14:paraId="21D08AD8"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75 cl</w:t>
            </w:r>
          </w:p>
        </w:tc>
        <w:tc>
          <w:tcPr>
            <w:tcW w:w="998" w:type="dxa"/>
            <w:tcBorders>
              <w:bottom w:val="single" w:color="000000" w:sz="4" w:space="0"/>
              <w:right w:val="single" w:color="000000" w:sz="4" w:space="0"/>
            </w:tcBorders>
            <w:shd w:val="clear" w:color="auto" w:fill="auto"/>
            <w:vAlign w:val="bottom"/>
          </w:tcPr>
          <w:p w:rsidRPr="006D371F" w:rsidR="003D4B10" w:rsidP="003D4B10" w:rsidRDefault="003D4B10" w14:paraId="586B343E" w14:textId="355B4C14">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6,00€</w:t>
            </w:r>
          </w:p>
        </w:tc>
        <w:tc>
          <w:tcPr>
            <w:tcW w:w="1621" w:type="dxa"/>
            <w:gridSpan w:val="2"/>
            <w:tcBorders>
              <w:bottom w:val="single" w:color="000000" w:sz="4" w:space="0"/>
              <w:right w:val="single" w:color="000000" w:sz="4" w:space="0"/>
            </w:tcBorders>
            <w:shd w:val="clear" w:color="auto" w:fill="auto"/>
            <w:vAlign w:val="bottom"/>
          </w:tcPr>
          <w:p w:rsidRPr="006D371F" w:rsidR="003D4B10" w:rsidP="003D4B10" w:rsidRDefault="003D4B10" w14:paraId="23C01C12"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w:t>
            </w:r>
          </w:p>
        </w:tc>
        <w:tc>
          <w:tcPr>
            <w:tcW w:w="2500" w:type="dxa"/>
            <w:tcBorders>
              <w:bottom w:val="single" w:color="000000" w:sz="4" w:space="0"/>
              <w:right w:val="single" w:color="000000" w:sz="4" w:space="0"/>
            </w:tcBorders>
            <w:shd w:val="clear" w:color="auto" w:fill="auto"/>
          </w:tcPr>
          <w:p w:rsidRPr="006D371F" w:rsidR="003D4B10" w:rsidP="003D4B10" w:rsidRDefault="003D4B10" w14:paraId="1C01A772" w14:textId="4D443325">
            <w:pPr>
              <w:widowControl/>
              <w:pBdr>
                <w:top w:val="nil"/>
                <w:left w:val="nil"/>
                <w:bottom w:val="nil"/>
                <w:right w:val="nil"/>
                <w:between w:val="nil"/>
              </w:pBdr>
              <w:jc w:val="right"/>
              <w:rPr>
                <w:rFonts w:eastAsia="Calibri" w:asciiTheme="majorHAnsi" w:hAnsiTheme="majorHAnsi" w:cstheme="majorHAnsi"/>
                <w:color w:val="000000"/>
                <w:sz w:val="22"/>
                <w:szCs w:val="22"/>
              </w:rPr>
            </w:pPr>
            <w:r w:rsidRPr="00DF3D15">
              <w:rPr>
                <w:rFonts w:eastAsia="Calibri" w:asciiTheme="majorHAnsi" w:hAnsiTheme="majorHAnsi" w:cstheme="majorHAnsi"/>
                <w:color w:val="000000"/>
                <w:sz w:val="22"/>
                <w:szCs w:val="22"/>
              </w:rPr>
              <w:t>……. € X 3distributions </w:t>
            </w:r>
          </w:p>
        </w:tc>
        <w:tc>
          <w:tcPr>
            <w:tcW w:w="1559" w:type="dxa"/>
            <w:tcBorders>
              <w:bottom w:val="single" w:color="000000" w:sz="4" w:space="0"/>
              <w:right w:val="single" w:color="000000" w:sz="4" w:space="0"/>
            </w:tcBorders>
          </w:tcPr>
          <w:p w:rsidRPr="006D371F" w:rsidR="003D4B10" w:rsidP="003D4B10" w:rsidRDefault="003D4B10" w14:paraId="3ABEC352" w14:textId="3D001B67">
            <w:pPr>
              <w:widowControl/>
              <w:pBdr>
                <w:top w:val="nil"/>
                <w:left w:val="nil"/>
                <w:bottom w:val="nil"/>
                <w:right w:val="nil"/>
                <w:between w:val="nil"/>
              </w:pBdr>
              <w:jc w:val="right"/>
              <w:rPr>
                <w:rFonts w:eastAsia="Calibri" w:asciiTheme="majorHAnsi" w:hAnsiTheme="majorHAnsi" w:cstheme="majorHAnsi"/>
                <w:color w:val="000000"/>
                <w:sz w:val="22"/>
                <w:szCs w:val="22"/>
              </w:rPr>
            </w:pPr>
            <w:r>
              <w:rPr>
                <w:rFonts w:eastAsia="Calibri" w:asciiTheme="majorHAnsi" w:hAnsiTheme="majorHAnsi" w:cstheme="majorHAnsi"/>
                <w:color w:val="000000"/>
                <w:sz w:val="22"/>
                <w:szCs w:val="22"/>
              </w:rPr>
              <w:t>€</w:t>
            </w:r>
          </w:p>
        </w:tc>
      </w:tr>
      <w:tr w:rsidRPr="006D371F" w:rsidR="003D4B10" w:rsidTr="001614CE" w14:paraId="23A393BE" w14:textId="079650FA">
        <w:trPr>
          <w:trHeight w:val="300"/>
          <w:jc w:val="center"/>
        </w:trPr>
        <w:tc>
          <w:tcPr>
            <w:tcW w:w="1970" w:type="dxa"/>
            <w:vMerge w:val="restart"/>
            <w:tcBorders>
              <w:top w:val="double" w:color="auto" w:sz="4" w:space="0"/>
              <w:left w:val="single" w:color="000000" w:sz="4" w:space="0"/>
              <w:right w:val="single" w:color="000000" w:sz="4" w:space="0"/>
            </w:tcBorders>
            <w:shd w:val="clear" w:color="auto" w:fill="F2F2F2" w:themeFill="background1" w:themeFillShade="F2"/>
            <w:vAlign w:val="bottom"/>
          </w:tcPr>
          <w:p w:rsidRPr="006D371F" w:rsidR="003D4B10" w:rsidP="003D4B10" w:rsidRDefault="003D4B10" w14:paraId="6C35E804" w14:textId="77777777">
            <w:pPr>
              <w:widowControl/>
              <w:pBdr>
                <w:top w:val="nil"/>
                <w:left w:val="nil"/>
                <w:bottom w:val="nil"/>
                <w:right w:val="nil"/>
                <w:between w:val="nil"/>
              </w:pBdr>
              <w:rPr>
                <w:rFonts w:eastAsia="Calibri" w:asciiTheme="majorHAnsi" w:hAnsiTheme="majorHAnsi" w:cstheme="majorHAnsi"/>
                <w:color w:val="000000"/>
                <w:sz w:val="22"/>
                <w:szCs w:val="22"/>
              </w:rPr>
            </w:pPr>
            <w:proofErr w:type="spellStart"/>
            <w:r w:rsidRPr="006D371F">
              <w:rPr>
                <w:rFonts w:eastAsia="Calibri" w:asciiTheme="majorHAnsi" w:hAnsiTheme="majorHAnsi" w:cstheme="majorHAnsi"/>
                <w:color w:val="000000"/>
                <w:sz w:val="22"/>
                <w:szCs w:val="22"/>
              </w:rPr>
              <w:t>Baz'cule</w:t>
            </w:r>
            <w:proofErr w:type="spellEnd"/>
          </w:p>
          <w:p w:rsidRPr="006D371F" w:rsidR="003D4B10" w:rsidP="003D4B10" w:rsidRDefault="003D4B10" w14:paraId="338372BF" w14:textId="3C24A41F">
            <w:pPr>
              <w:widowControl/>
              <w:pBdr>
                <w:top w:val="nil"/>
                <w:left w:val="nil"/>
                <w:bottom w:val="nil"/>
                <w:right w:val="nil"/>
                <w:between w:val="nil"/>
              </w:pBdr>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xml:space="preserve">Ambrée, 6 % </w:t>
            </w:r>
            <w:proofErr w:type="spellStart"/>
            <w:r w:rsidRPr="006D371F">
              <w:rPr>
                <w:rFonts w:eastAsia="Calibri" w:asciiTheme="majorHAnsi" w:hAnsiTheme="majorHAnsi" w:cstheme="majorHAnsi"/>
                <w:color w:val="000000"/>
                <w:sz w:val="22"/>
                <w:szCs w:val="22"/>
              </w:rPr>
              <w:t>alc</w:t>
            </w:r>
            <w:proofErr w:type="spellEnd"/>
          </w:p>
        </w:tc>
        <w:tc>
          <w:tcPr>
            <w:tcW w:w="992" w:type="dxa"/>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54D5CFAB"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33 cl</w:t>
            </w:r>
          </w:p>
        </w:tc>
        <w:tc>
          <w:tcPr>
            <w:tcW w:w="998" w:type="dxa"/>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298CBB7F" w14:textId="4BF05278">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3,00€</w:t>
            </w:r>
          </w:p>
        </w:tc>
        <w:tc>
          <w:tcPr>
            <w:tcW w:w="1621" w:type="dxa"/>
            <w:gridSpan w:val="2"/>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1701D1F4"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w:t>
            </w:r>
          </w:p>
        </w:tc>
        <w:tc>
          <w:tcPr>
            <w:tcW w:w="2500" w:type="dxa"/>
            <w:tcBorders>
              <w:top w:val="double" w:color="auto" w:sz="4" w:space="0"/>
              <w:bottom w:val="single" w:color="000000" w:sz="4" w:space="0"/>
              <w:right w:val="single" w:color="000000" w:sz="4" w:space="0"/>
            </w:tcBorders>
            <w:shd w:val="clear" w:color="auto" w:fill="auto"/>
          </w:tcPr>
          <w:p w:rsidRPr="006D371F" w:rsidR="003D4B10" w:rsidP="003D4B10" w:rsidRDefault="003D4B10" w14:paraId="3BE036D0" w14:textId="3E8F85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DF3D15">
              <w:rPr>
                <w:rFonts w:eastAsia="Calibri" w:asciiTheme="majorHAnsi" w:hAnsiTheme="majorHAnsi" w:cstheme="majorHAnsi"/>
                <w:color w:val="000000"/>
                <w:sz w:val="22"/>
                <w:szCs w:val="22"/>
              </w:rPr>
              <w:t>……. € X 3distributions </w:t>
            </w:r>
          </w:p>
        </w:tc>
        <w:tc>
          <w:tcPr>
            <w:tcW w:w="1559" w:type="dxa"/>
            <w:tcBorders>
              <w:top w:val="double" w:color="auto" w:sz="4" w:space="0"/>
              <w:bottom w:val="single" w:color="000000" w:sz="4" w:space="0"/>
              <w:right w:val="single" w:color="000000" w:sz="4" w:space="0"/>
            </w:tcBorders>
          </w:tcPr>
          <w:p w:rsidRPr="006D371F" w:rsidR="003D4B10" w:rsidP="003D4B10" w:rsidRDefault="003D4B10" w14:paraId="2CAD3BDF" w14:textId="00C7B396">
            <w:pPr>
              <w:widowControl/>
              <w:pBdr>
                <w:top w:val="nil"/>
                <w:left w:val="nil"/>
                <w:bottom w:val="nil"/>
                <w:right w:val="nil"/>
                <w:between w:val="nil"/>
              </w:pBdr>
              <w:jc w:val="right"/>
              <w:rPr>
                <w:rFonts w:eastAsia="Calibri" w:asciiTheme="majorHAnsi" w:hAnsiTheme="majorHAnsi" w:cstheme="majorHAnsi"/>
                <w:color w:val="000000"/>
                <w:sz w:val="22"/>
                <w:szCs w:val="22"/>
              </w:rPr>
            </w:pPr>
            <w:r w:rsidRPr="007D585B">
              <w:rPr>
                <w:rFonts w:eastAsia="Calibri" w:asciiTheme="majorHAnsi" w:hAnsiTheme="majorHAnsi" w:cstheme="majorHAnsi"/>
                <w:color w:val="000000"/>
                <w:sz w:val="22"/>
                <w:szCs w:val="22"/>
              </w:rPr>
              <w:t>€</w:t>
            </w:r>
          </w:p>
        </w:tc>
      </w:tr>
      <w:tr w:rsidRPr="006D371F" w:rsidR="003D4B10" w:rsidTr="001614CE" w14:paraId="1823CD1A" w14:textId="6D015357">
        <w:trPr>
          <w:trHeight w:val="300"/>
          <w:jc w:val="center"/>
        </w:trPr>
        <w:tc>
          <w:tcPr>
            <w:tcW w:w="1970" w:type="dxa"/>
            <w:vMerge/>
            <w:tcBorders>
              <w:left w:val="single" w:color="000000" w:sz="4" w:space="0"/>
              <w:bottom w:val="double" w:color="auto" w:sz="4" w:space="0"/>
              <w:right w:val="single" w:color="000000" w:sz="4" w:space="0"/>
            </w:tcBorders>
            <w:shd w:val="clear" w:color="auto" w:fill="F2F2F2" w:themeFill="background1" w:themeFillShade="F2"/>
            <w:vAlign w:val="bottom"/>
          </w:tcPr>
          <w:p w:rsidRPr="006D371F" w:rsidR="003D4B10" w:rsidP="003D4B10" w:rsidRDefault="003D4B10" w14:paraId="5567B31E" w14:textId="6E986D3E">
            <w:pPr>
              <w:widowControl/>
              <w:pBdr>
                <w:top w:val="nil"/>
                <w:left w:val="nil"/>
                <w:bottom w:val="nil"/>
                <w:right w:val="nil"/>
                <w:between w:val="nil"/>
              </w:pBdr>
              <w:rPr>
                <w:rFonts w:eastAsia="Calibri" w:asciiTheme="majorHAnsi" w:hAnsiTheme="majorHAnsi" w:cstheme="majorHAnsi"/>
                <w:color w:val="000000"/>
                <w:sz w:val="22"/>
                <w:szCs w:val="22"/>
              </w:rPr>
            </w:pPr>
          </w:p>
        </w:tc>
        <w:tc>
          <w:tcPr>
            <w:tcW w:w="992" w:type="dxa"/>
            <w:tcBorders>
              <w:bottom w:val="double" w:color="auto" w:sz="4" w:space="0"/>
              <w:right w:val="single" w:color="000000" w:sz="4" w:space="0"/>
            </w:tcBorders>
            <w:shd w:val="clear" w:color="auto" w:fill="auto"/>
            <w:vAlign w:val="bottom"/>
          </w:tcPr>
          <w:p w:rsidRPr="006D371F" w:rsidR="003D4B10" w:rsidP="003D4B10" w:rsidRDefault="003D4B10" w14:paraId="064F709A"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75 cl</w:t>
            </w:r>
          </w:p>
        </w:tc>
        <w:tc>
          <w:tcPr>
            <w:tcW w:w="998" w:type="dxa"/>
            <w:tcBorders>
              <w:bottom w:val="double" w:color="auto" w:sz="4" w:space="0"/>
              <w:right w:val="single" w:color="000000" w:sz="4" w:space="0"/>
            </w:tcBorders>
            <w:shd w:val="clear" w:color="auto" w:fill="auto"/>
            <w:vAlign w:val="bottom"/>
          </w:tcPr>
          <w:p w:rsidRPr="006D371F" w:rsidR="003D4B10" w:rsidP="003D4B10" w:rsidRDefault="003D4B10" w14:paraId="309F6A3C" w14:textId="5D98AE91">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6,00€</w:t>
            </w:r>
          </w:p>
        </w:tc>
        <w:tc>
          <w:tcPr>
            <w:tcW w:w="1621" w:type="dxa"/>
            <w:gridSpan w:val="2"/>
            <w:tcBorders>
              <w:bottom w:val="double" w:color="auto" w:sz="4" w:space="0"/>
              <w:right w:val="single" w:color="000000" w:sz="4" w:space="0"/>
            </w:tcBorders>
            <w:shd w:val="clear" w:color="auto" w:fill="auto"/>
            <w:vAlign w:val="bottom"/>
          </w:tcPr>
          <w:p w:rsidRPr="006D371F" w:rsidR="003D4B10" w:rsidP="003D4B10" w:rsidRDefault="003D4B10" w14:paraId="6EBB52AA"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w:t>
            </w:r>
          </w:p>
        </w:tc>
        <w:tc>
          <w:tcPr>
            <w:tcW w:w="2500" w:type="dxa"/>
            <w:tcBorders>
              <w:bottom w:val="double" w:color="auto" w:sz="4" w:space="0"/>
              <w:right w:val="double" w:color="auto" w:sz="4" w:space="0"/>
            </w:tcBorders>
            <w:shd w:val="clear" w:color="auto" w:fill="auto"/>
          </w:tcPr>
          <w:p w:rsidRPr="006D371F" w:rsidR="003D4B10" w:rsidP="003D4B10" w:rsidRDefault="003D4B10" w14:paraId="235F3FEB" w14:textId="508895CC">
            <w:pPr>
              <w:widowControl/>
              <w:pBdr>
                <w:top w:val="nil"/>
                <w:left w:val="nil"/>
                <w:bottom w:val="nil"/>
                <w:right w:val="nil"/>
                <w:between w:val="nil"/>
              </w:pBdr>
              <w:jc w:val="right"/>
              <w:rPr>
                <w:rFonts w:eastAsia="Calibri" w:asciiTheme="majorHAnsi" w:hAnsiTheme="majorHAnsi" w:cstheme="majorHAnsi"/>
                <w:color w:val="000000"/>
                <w:sz w:val="22"/>
                <w:szCs w:val="22"/>
              </w:rPr>
            </w:pPr>
            <w:r w:rsidRPr="00DF3D15">
              <w:rPr>
                <w:rFonts w:eastAsia="Calibri" w:asciiTheme="majorHAnsi" w:hAnsiTheme="majorHAnsi" w:cstheme="majorHAnsi"/>
                <w:color w:val="000000"/>
                <w:sz w:val="22"/>
                <w:szCs w:val="22"/>
              </w:rPr>
              <w:t>……. € X 3distributions </w:t>
            </w:r>
          </w:p>
        </w:tc>
        <w:tc>
          <w:tcPr>
            <w:tcW w:w="1559" w:type="dxa"/>
            <w:tcBorders>
              <w:bottom w:val="double" w:color="auto" w:sz="4" w:space="0"/>
              <w:right w:val="double" w:color="auto" w:sz="4" w:space="0"/>
            </w:tcBorders>
          </w:tcPr>
          <w:p w:rsidRPr="006D371F" w:rsidR="003D4B10" w:rsidP="003D4B10" w:rsidRDefault="003D4B10" w14:paraId="66E7257E" w14:textId="0841405C">
            <w:pPr>
              <w:widowControl/>
              <w:pBdr>
                <w:top w:val="nil"/>
                <w:left w:val="nil"/>
                <w:bottom w:val="nil"/>
                <w:right w:val="nil"/>
                <w:between w:val="nil"/>
              </w:pBdr>
              <w:jc w:val="right"/>
              <w:rPr>
                <w:rFonts w:eastAsia="Calibri" w:asciiTheme="majorHAnsi" w:hAnsiTheme="majorHAnsi" w:cstheme="majorHAnsi"/>
                <w:color w:val="000000"/>
                <w:sz w:val="22"/>
                <w:szCs w:val="22"/>
              </w:rPr>
            </w:pPr>
            <w:r w:rsidRPr="007D585B">
              <w:rPr>
                <w:rFonts w:eastAsia="Calibri" w:asciiTheme="majorHAnsi" w:hAnsiTheme="majorHAnsi" w:cstheme="majorHAnsi"/>
                <w:color w:val="000000"/>
                <w:sz w:val="22"/>
                <w:szCs w:val="22"/>
              </w:rPr>
              <w:t>€</w:t>
            </w:r>
          </w:p>
        </w:tc>
      </w:tr>
      <w:tr w:rsidRPr="006D371F" w:rsidR="003D4B10" w:rsidTr="001614CE" w14:paraId="2D82D0D7" w14:textId="736C9906">
        <w:trPr>
          <w:trHeight w:val="300"/>
          <w:jc w:val="center"/>
        </w:trPr>
        <w:tc>
          <w:tcPr>
            <w:tcW w:w="1970" w:type="dxa"/>
            <w:vMerge w:val="restart"/>
            <w:tcBorders>
              <w:top w:val="double" w:color="auto" w:sz="4" w:space="0"/>
              <w:left w:val="single" w:color="000000" w:sz="4" w:space="0"/>
              <w:right w:val="single" w:color="000000" w:sz="4" w:space="0"/>
            </w:tcBorders>
            <w:shd w:val="clear" w:color="auto" w:fill="F2F2F2" w:themeFill="background1" w:themeFillShade="F2"/>
            <w:vAlign w:val="bottom"/>
          </w:tcPr>
          <w:p w:rsidRPr="006D371F" w:rsidR="003D4B10" w:rsidP="003D4B10" w:rsidRDefault="003D4B10" w14:paraId="4FFB505C" w14:textId="77777777">
            <w:pPr>
              <w:widowControl/>
              <w:pBdr>
                <w:top w:val="nil"/>
                <w:left w:val="nil"/>
                <w:bottom w:val="nil"/>
                <w:right w:val="nil"/>
                <w:between w:val="nil"/>
              </w:pBdr>
              <w:rPr>
                <w:rFonts w:eastAsia="Calibri" w:asciiTheme="majorHAnsi" w:hAnsiTheme="majorHAnsi" w:cstheme="majorHAnsi"/>
                <w:color w:val="000000"/>
                <w:sz w:val="22"/>
                <w:szCs w:val="22"/>
              </w:rPr>
            </w:pPr>
            <w:proofErr w:type="spellStart"/>
            <w:r w:rsidRPr="006D371F">
              <w:rPr>
                <w:rFonts w:eastAsia="Calibri" w:asciiTheme="majorHAnsi" w:hAnsiTheme="majorHAnsi" w:cstheme="majorHAnsi"/>
                <w:color w:val="000000"/>
                <w:sz w:val="22"/>
                <w:szCs w:val="22"/>
              </w:rPr>
              <w:t>Baz'alte</w:t>
            </w:r>
            <w:proofErr w:type="spellEnd"/>
            <w:r w:rsidRPr="006D371F">
              <w:rPr>
                <w:rFonts w:eastAsia="Calibri" w:asciiTheme="majorHAnsi" w:hAnsiTheme="majorHAnsi" w:cstheme="majorHAnsi"/>
                <w:color w:val="000000"/>
                <w:sz w:val="22"/>
                <w:szCs w:val="22"/>
              </w:rPr>
              <w:t xml:space="preserve"> </w:t>
            </w:r>
          </w:p>
          <w:p w:rsidRPr="006D371F" w:rsidR="003D4B10" w:rsidP="003D4B10" w:rsidRDefault="003D4B10" w14:paraId="308010CC" w14:textId="1B1F6EB4">
            <w:pPr>
              <w:widowControl/>
              <w:pBdr>
                <w:top w:val="nil"/>
                <w:left w:val="nil"/>
                <w:bottom w:val="nil"/>
                <w:right w:val="nil"/>
                <w:between w:val="nil"/>
              </w:pBdr>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xml:space="preserve">Brune, 6 % </w:t>
            </w:r>
            <w:proofErr w:type="spellStart"/>
            <w:r w:rsidRPr="006D371F">
              <w:rPr>
                <w:rFonts w:eastAsia="Calibri" w:asciiTheme="majorHAnsi" w:hAnsiTheme="majorHAnsi" w:cstheme="majorHAnsi"/>
                <w:color w:val="000000"/>
                <w:sz w:val="22"/>
                <w:szCs w:val="22"/>
              </w:rPr>
              <w:t>alc</w:t>
            </w:r>
            <w:proofErr w:type="spellEnd"/>
          </w:p>
        </w:tc>
        <w:tc>
          <w:tcPr>
            <w:tcW w:w="992" w:type="dxa"/>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3C113E59"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33 cl</w:t>
            </w:r>
          </w:p>
        </w:tc>
        <w:tc>
          <w:tcPr>
            <w:tcW w:w="998" w:type="dxa"/>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7C91A6CF" w14:textId="1FAD48E9">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3,00€</w:t>
            </w:r>
          </w:p>
        </w:tc>
        <w:tc>
          <w:tcPr>
            <w:tcW w:w="1621" w:type="dxa"/>
            <w:gridSpan w:val="2"/>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7AB9422A"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w:t>
            </w:r>
          </w:p>
        </w:tc>
        <w:tc>
          <w:tcPr>
            <w:tcW w:w="2500" w:type="dxa"/>
            <w:tcBorders>
              <w:top w:val="double" w:color="auto" w:sz="4" w:space="0"/>
              <w:bottom w:val="single" w:color="000000" w:sz="4" w:space="0"/>
              <w:right w:val="single" w:color="000000" w:sz="4" w:space="0"/>
            </w:tcBorders>
            <w:shd w:val="clear" w:color="auto" w:fill="auto"/>
          </w:tcPr>
          <w:p w:rsidRPr="006D371F" w:rsidR="003D4B10" w:rsidP="003D4B10" w:rsidRDefault="003D4B10" w14:paraId="302C45E9" w14:textId="2B86B061">
            <w:pPr>
              <w:widowControl/>
              <w:pBdr>
                <w:top w:val="nil"/>
                <w:left w:val="nil"/>
                <w:bottom w:val="nil"/>
                <w:right w:val="nil"/>
                <w:between w:val="nil"/>
              </w:pBdr>
              <w:jc w:val="right"/>
              <w:rPr>
                <w:rFonts w:eastAsia="Calibri" w:asciiTheme="majorHAnsi" w:hAnsiTheme="majorHAnsi" w:cstheme="majorHAnsi"/>
                <w:color w:val="000000"/>
                <w:sz w:val="22"/>
                <w:szCs w:val="22"/>
              </w:rPr>
            </w:pPr>
            <w:r w:rsidRPr="00DF3D15">
              <w:rPr>
                <w:rFonts w:eastAsia="Calibri" w:asciiTheme="majorHAnsi" w:hAnsiTheme="majorHAnsi" w:cstheme="majorHAnsi"/>
                <w:color w:val="000000"/>
                <w:sz w:val="22"/>
                <w:szCs w:val="22"/>
              </w:rPr>
              <w:t>……. € X 3distributions </w:t>
            </w:r>
          </w:p>
        </w:tc>
        <w:tc>
          <w:tcPr>
            <w:tcW w:w="1559" w:type="dxa"/>
            <w:tcBorders>
              <w:top w:val="double" w:color="auto" w:sz="4" w:space="0"/>
              <w:bottom w:val="single" w:color="000000" w:sz="4" w:space="0"/>
              <w:right w:val="single" w:color="000000" w:sz="4" w:space="0"/>
            </w:tcBorders>
          </w:tcPr>
          <w:p w:rsidRPr="006D371F" w:rsidR="003D4B10" w:rsidP="003D4B10" w:rsidRDefault="003D4B10" w14:paraId="283767FA" w14:textId="4A4ECC1C">
            <w:pPr>
              <w:widowControl/>
              <w:pBdr>
                <w:top w:val="nil"/>
                <w:left w:val="nil"/>
                <w:bottom w:val="nil"/>
                <w:right w:val="nil"/>
                <w:between w:val="nil"/>
              </w:pBdr>
              <w:jc w:val="right"/>
              <w:rPr>
                <w:rFonts w:eastAsia="Calibri" w:asciiTheme="majorHAnsi" w:hAnsiTheme="majorHAnsi" w:cstheme="majorHAnsi"/>
                <w:color w:val="000000"/>
                <w:sz w:val="22"/>
                <w:szCs w:val="22"/>
              </w:rPr>
            </w:pPr>
            <w:r w:rsidRPr="007D585B">
              <w:rPr>
                <w:rFonts w:eastAsia="Calibri" w:asciiTheme="majorHAnsi" w:hAnsiTheme="majorHAnsi" w:cstheme="majorHAnsi"/>
                <w:color w:val="000000"/>
                <w:sz w:val="22"/>
                <w:szCs w:val="22"/>
              </w:rPr>
              <w:t>€</w:t>
            </w:r>
          </w:p>
        </w:tc>
      </w:tr>
      <w:tr w:rsidRPr="006D371F" w:rsidR="003D4B10" w:rsidTr="001614CE" w14:paraId="557417C7" w14:textId="6B381025">
        <w:trPr>
          <w:trHeight w:val="300"/>
          <w:jc w:val="center"/>
        </w:trPr>
        <w:tc>
          <w:tcPr>
            <w:tcW w:w="1970" w:type="dxa"/>
            <w:vMerge/>
            <w:tcBorders>
              <w:left w:val="single" w:color="000000" w:sz="4" w:space="0"/>
              <w:bottom w:val="double" w:color="auto" w:sz="4" w:space="0"/>
              <w:right w:val="single" w:color="000000" w:sz="4" w:space="0"/>
            </w:tcBorders>
            <w:shd w:val="clear" w:color="auto" w:fill="F2F2F2" w:themeFill="background1" w:themeFillShade="F2"/>
            <w:vAlign w:val="bottom"/>
          </w:tcPr>
          <w:p w:rsidRPr="006D371F" w:rsidR="003D4B10" w:rsidP="003D4B10" w:rsidRDefault="003D4B10" w14:paraId="0E928FBE" w14:textId="2D43718B">
            <w:pPr>
              <w:widowControl/>
              <w:pBdr>
                <w:top w:val="nil"/>
                <w:left w:val="nil"/>
                <w:bottom w:val="nil"/>
                <w:right w:val="nil"/>
                <w:between w:val="nil"/>
              </w:pBdr>
              <w:rPr>
                <w:rFonts w:eastAsia="Calibri" w:asciiTheme="majorHAnsi" w:hAnsiTheme="majorHAnsi" w:cstheme="majorHAnsi"/>
                <w:color w:val="000000"/>
                <w:sz w:val="22"/>
                <w:szCs w:val="22"/>
              </w:rPr>
            </w:pPr>
          </w:p>
        </w:tc>
        <w:tc>
          <w:tcPr>
            <w:tcW w:w="992" w:type="dxa"/>
            <w:tcBorders>
              <w:bottom w:val="double" w:color="auto" w:sz="4" w:space="0"/>
              <w:right w:val="single" w:color="000000" w:sz="4" w:space="0"/>
            </w:tcBorders>
            <w:shd w:val="clear" w:color="auto" w:fill="auto"/>
            <w:vAlign w:val="bottom"/>
          </w:tcPr>
          <w:p w:rsidRPr="006D371F" w:rsidR="003D4B10" w:rsidP="003D4B10" w:rsidRDefault="003D4B10" w14:paraId="27A11204"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75 cl</w:t>
            </w:r>
          </w:p>
        </w:tc>
        <w:tc>
          <w:tcPr>
            <w:tcW w:w="998" w:type="dxa"/>
            <w:tcBorders>
              <w:bottom w:val="double" w:color="auto" w:sz="4" w:space="0"/>
              <w:right w:val="single" w:color="000000" w:sz="4" w:space="0"/>
            </w:tcBorders>
            <w:shd w:val="clear" w:color="auto" w:fill="auto"/>
            <w:vAlign w:val="bottom"/>
          </w:tcPr>
          <w:p w:rsidRPr="006D371F" w:rsidR="003D4B10" w:rsidP="003D4B10" w:rsidRDefault="003D4B10" w14:paraId="693CDA73" w14:textId="55D2E2E4">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6,00€</w:t>
            </w:r>
          </w:p>
        </w:tc>
        <w:tc>
          <w:tcPr>
            <w:tcW w:w="1621" w:type="dxa"/>
            <w:gridSpan w:val="2"/>
            <w:tcBorders>
              <w:bottom w:val="double" w:color="auto" w:sz="4" w:space="0"/>
              <w:right w:val="single" w:color="000000" w:sz="4" w:space="0"/>
            </w:tcBorders>
            <w:shd w:val="clear" w:color="auto" w:fill="auto"/>
            <w:vAlign w:val="bottom"/>
          </w:tcPr>
          <w:p w:rsidRPr="006D371F" w:rsidR="003D4B10" w:rsidP="003D4B10" w:rsidRDefault="003D4B10" w14:paraId="5E95540E"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w:t>
            </w:r>
          </w:p>
        </w:tc>
        <w:tc>
          <w:tcPr>
            <w:tcW w:w="2500" w:type="dxa"/>
            <w:tcBorders>
              <w:bottom w:val="double" w:color="auto" w:sz="4" w:space="0"/>
              <w:right w:val="single" w:color="000000" w:sz="4" w:space="0"/>
            </w:tcBorders>
            <w:shd w:val="clear" w:color="auto" w:fill="auto"/>
          </w:tcPr>
          <w:p w:rsidRPr="006D371F" w:rsidR="003D4B10" w:rsidP="003D4B10" w:rsidRDefault="003D4B10" w14:paraId="21C6749B" w14:textId="6C51B264">
            <w:pPr>
              <w:widowControl/>
              <w:pBdr>
                <w:top w:val="nil"/>
                <w:left w:val="nil"/>
                <w:bottom w:val="nil"/>
                <w:right w:val="nil"/>
                <w:between w:val="nil"/>
              </w:pBdr>
              <w:jc w:val="right"/>
              <w:rPr>
                <w:rFonts w:eastAsia="Calibri" w:asciiTheme="majorHAnsi" w:hAnsiTheme="majorHAnsi" w:cstheme="majorHAnsi"/>
                <w:color w:val="000000"/>
                <w:sz w:val="22"/>
                <w:szCs w:val="22"/>
              </w:rPr>
            </w:pPr>
            <w:r w:rsidRPr="00DF3D15">
              <w:rPr>
                <w:rFonts w:eastAsia="Calibri" w:asciiTheme="majorHAnsi" w:hAnsiTheme="majorHAnsi" w:cstheme="majorHAnsi"/>
                <w:color w:val="000000"/>
                <w:sz w:val="22"/>
                <w:szCs w:val="22"/>
              </w:rPr>
              <w:t>……. € X 3distributions </w:t>
            </w:r>
          </w:p>
        </w:tc>
        <w:tc>
          <w:tcPr>
            <w:tcW w:w="1559" w:type="dxa"/>
            <w:tcBorders>
              <w:bottom w:val="double" w:color="auto" w:sz="4" w:space="0"/>
              <w:right w:val="single" w:color="000000" w:sz="4" w:space="0"/>
            </w:tcBorders>
          </w:tcPr>
          <w:p w:rsidRPr="006D371F" w:rsidR="003D4B10" w:rsidP="003D4B10" w:rsidRDefault="003D4B10" w14:paraId="60D052E0" w14:textId="4BF92679">
            <w:pPr>
              <w:widowControl/>
              <w:pBdr>
                <w:top w:val="nil"/>
                <w:left w:val="nil"/>
                <w:bottom w:val="nil"/>
                <w:right w:val="nil"/>
                <w:between w:val="nil"/>
              </w:pBdr>
              <w:jc w:val="right"/>
              <w:rPr>
                <w:rFonts w:eastAsia="Calibri" w:asciiTheme="majorHAnsi" w:hAnsiTheme="majorHAnsi" w:cstheme="majorHAnsi"/>
                <w:color w:val="000000"/>
                <w:sz w:val="22"/>
                <w:szCs w:val="22"/>
              </w:rPr>
            </w:pPr>
            <w:r w:rsidRPr="007D585B">
              <w:rPr>
                <w:rFonts w:eastAsia="Calibri" w:asciiTheme="majorHAnsi" w:hAnsiTheme="majorHAnsi" w:cstheme="majorHAnsi"/>
                <w:color w:val="000000"/>
                <w:sz w:val="22"/>
                <w:szCs w:val="22"/>
              </w:rPr>
              <w:t>€</w:t>
            </w:r>
          </w:p>
        </w:tc>
      </w:tr>
      <w:tr w:rsidRPr="006D371F" w:rsidR="003D4B10" w:rsidTr="001614CE" w14:paraId="3285213B" w14:textId="218319E2">
        <w:trPr>
          <w:trHeight w:val="300"/>
          <w:jc w:val="center"/>
        </w:trPr>
        <w:tc>
          <w:tcPr>
            <w:tcW w:w="1970" w:type="dxa"/>
            <w:vMerge w:val="restart"/>
            <w:tcBorders>
              <w:top w:val="double" w:color="auto" w:sz="4" w:space="0"/>
              <w:left w:val="single" w:color="000000" w:sz="4" w:space="0"/>
              <w:right w:val="single" w:color="000000" w:sz="4" w:space="0"/>
            </w:tcBorders>
            <w:shd w:val="clear" w:color="auto" w:fill="F2F2F2" w:themeFill="background1" w:themeFillShade="F2"/>
            <w:vAlign w:val="bottom"/>
          </w:tcPr>
          <w:p w:rsidRPr="006D371F" w:rsidR="003D4B10" w:rsidP="003D4B10" w:rsidRDefault="003D4B10" w14:paraId="16614696" w14:textId="77777777">
            <w:pPr>
              <w:widowControl/>
              <w:pBdr>
                <w:top w:val="nil"/>
                <w:left w:val="nil"/>
                <w:bottom w:val="nil"/>
                <w:right w:val="nil"/>
                <w:between w:val="nil"/>
              </w:pBdr>
              <w:rPr>
                <w:rFonts w:eastAsia="Calibri" w:asciiTheme="majorHAnsi" w:hAnsiTheme="majorHAnsi" w:cstheme="majorHAnsi"/>
                <w:color w:val="000000"/>
                <w:sz w:val="22"/>
                <w:szCs w:val="22"/>
              </w:rPr>
            </w:pPr>
            <w:proofErr w:type="spellStart"/>
            <w:r w:rsidRPr="006D371F">
              <w:rPr>
                <w:rFonts w:eastAsia="Calibri" w:asciiTheme="majorHAnsi" w:hAnsiTheme="majorHAnsi" w:cstheme="majorHAnsi"/>
                <w:color w:val="000000"/>
                <w:sz w:val="22"/>
                <w:szCs w:val="22"/>
              </w:rPr>
              <w:t>Baz'ooka</w:t>
            </w:r>
            <w:proofErr w:type="spellEnd"/>
          </w:p>
          <w:p w:rsidRPr="006D371F" w:rsidR="003D4B10" w:rsidP="003D4B10" w:rsidRDefault="003D4B10" w14:paraId="61C11358" w14:textId="09DC7681">
            <w:pPr>
              <w:widowControl/>
              <w:pBdr>
                <w:top w:val="nil"/>
                <w:left w:val="nil"/>
                <w:bottom w:val="nil"/>
                <w:right w:val="nil"/>
                <w:between w:val="nil"/>
              </w:pBdr>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IPA, 5,5</w:t>
            </w:r>
            <w:r>
              <w:rPr>
                <w:rFonts w:eastAsia="Calibri" w:asciiTheme="majorHAnsi" w:hAnsiTheme="majorHAnsi" w:cstheme="majorHAnsi"/>
                <w:color w:val="000000"/>
                <w:sz w:val="22"/>
                <w:szCs w:val="22"/>
              </w:rPr>
              <w:t>%</w:t>
            </w:r>
            <w:r w:rsidRPr="006D371F">
              <w:rPr>
                <w:rFonts w:eastAsia="Calibri" w:asciiTheme="majorHAnsi" w:hAnsiTheme="majorHAnsi" w:cstheme="majorHAnsi"/>
                <w:color w:val="000000"/>
                <w:sz w:val="22"/>
                <w:szCs w:val="22"/>
              </w:rPr>
              <w:t xml:space="preserve"> </w:t>
            </w:r>
            <w:proofErr w:type="spellStart"/>
            <w:r w:rsidRPr="006D371F">
              <w:rPr>
                <w:rFonts w:eastAsia="Calibri" w:asciiTheme="majorHAnsi" w:hAnsiTheme="majorHAnsi" w:cstheme="majorHAnsi"/>
                <w:color w:val="000000"/>
                <w:sz w:val="22"/>
                <w:szCs w:val="22"/>
              </w:rPr>
              <w:t>alc</w:t>
            </w:r>
            <w:proofErr w:type="spellEnd"/>
          </w:p>
        </w:tc>
        <w:tc>
          <w:tcPr>
            <w:tcW w:w="992" w:type="dxa"/>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470FFFF1"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33 cl</w:t>
            </w:r>
          </w:p>
        </w:tc>
        <w:tc>
          <w:tcPr>
            <w:tcW w:w="998" w:type="dxa"/>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4BDAACBF" w14:textId="5E499ED5">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3,00€</w:t>
            </w:r>
          </w:p>
        </w:tc>
        <w:tc>
          <w:tcPr>
            <w:tcW w:w="1621" w:type="dxa"/>
            <w:gridSpan w:val="2"/>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1F220051"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w:t>
            </w:r>
          </w:p>
        </w:tc>
        <w:tc>
          <w:tcPr>
            <w:tcW w:w="2500" w:type="dxa"/>
            <w:tcBorders>
              <w:top w:val="double" w:color="auto" w:sz="4" w:space="0"/>
              <w:bottom w:val="single" w:color="000000" w:sz="4" w:space="0"/>
              <w:right w:val="single" w:color="000000" w:sz="4" w:space="0"/>
            </w:tcBorders>
            <w:shd w:val="clear" w:color="auto" w:fill="auto"/>
          </w:tcPr>
          <w:p w:rsidRPr="006D371F" w:rsidR="003D4B10" w:rsidP="003D4B10" w:rsidRDefault="003D4B10" w14:paraId="7672F099" w14:textId="43A1DF6A">
            <w:pPr>
              <w:widowControl/>
              <w:pBdr>
                <w:top w:val="nil"/>
                <w:left w:val="nil"/>
                <w:bottom w:val="nil"/>
                <w:right w:val="nil"/>
                <w:between w:val="nil"/>
              </w:pBdr>
              <w:jc w:val="right"/>
              <w:rPr>
                <w:rFonts w:eastAsia="Calibri" w:asciiTheme="majorHAnsi" w:hAnsiTheme="majorHAnsi" w:cstheme="majorHAnsi"/>
                <w:color w:val="000000"/>
                <w:sz w:val="22"/>
                <w:szCs w:val="22"/>
              </w:rPr>
            </w:pPr>
            <w:r w:rsidRPr="00DF3D15">
              <w:rPr>
                <w:rFonts w:eastAsia="Calibri" w:asciiTheme="majorHAnsi" w:hAnsiTheme="majorHAnsi" w:cstheme="majorHAnsi"/>
                <w:color w:val="000000"/>
                <w:sz w:val="22"/>
                <w:szCs w:val="22"/>
              </w:rPr>
              <w:t>……. € X 3distributions </w:t>
            </w:r>
          </w:p>
        </w:tc>
        <w:tc>
          <w:tcPr>
            <w:tcW w:w="1559" w:type="dxa"/>
            <w:tcBorders>
              <w:top w:val="double" w:color="auto" w:sz="4" w:space="0"/>
              <w:bottom w:val="single" w:color="000000" w:sz="4" w:space="0"/>
              <w:right w:val="single" w:color="000000" w:sz="4" w:space="0"/>
            </w:tcBorders>
          </w:tcPr>
          <w:p w:rsidRPr="006D371F" w:rsidR="003D4B10" w:rsidP="003D4B10" w:rsidRDefault="003D4B10" w14:paraId="3D84B5A3" w14:textId="3045DF74">
            <w:pPr>
              <w:widowControl/>
              <w:pBdr>
                <w:top w:val="nil"/>
                <w:left w:val="nil"/>
                <w:bottom w:val="nil"/>
                <w:right w:val="nil"/>
                <w:between w:val="nil"/>
              </w:pBdr>
              <w:jc w:val="right"/>
              <w:rPr>
                <w:rFonts w:eastAsia="Calibri" w:asciiTheme="majorHAnsi" w:hAnsiTheme="majorHAnsi" w:cstheme="majorHAnsi"/>
                <w:color w:val="000000"/>
                <w:sz w:val="22"/>
                <w:szCs w:val="22"/>
              </w:rPr>
            </w:pPr>
            <w:r w:rsidRPr="007D585B">
              <w:rPr>
                <w:rFonts w:eastAsia="Calibri" w:asciiTheme="majorHAnsi" w:hAnsiTheme="majorHAnsi" w:cstheme="majorHAnsi"/>
                <w:color w:val="000000"/>
                <w:sz w:val="22"/>
                <w:szCs w:val="22"/>
              </w:rPr>
              <w:t>€</w:t>
            </w:r>
          </w:p>
        </w:tc>
      </w:tr>
      <w:tr w:rsidRPr="006D371F" w:rsidR="003D4B10" w:rsidTr="001614CE" w14:paraId="585DA95A" w14:textId="7ECF153E">
        <w:trPr>
          <w:trHeight w:val="300"/>
          <w:jc w:val="center"/>
        </w:trPr>
        <w:tc>
          <w:tcPr>
            <w:tcW w:w="1970" w:type="dxa"/>
            <w:vMerge/>
            <w:tcBorders>
              <w:left w:val="single" w:color="000000" w:sz="4" w:space="0"/>
              <w:bottom w:val="double" w:color="auto" w:sz="4" w:space="0"/>
              <w:right w:val="single" w:color="000000" w:sz="4" w:space="0"/>
            </w:tcBorders>
            <w:shd w:val="clear" w:color="auto" w:fill="F2F2F2" w:themeFill="background1" w:themeFillShade="F2"/>
            <w:vAlign w:val="bottom"/>
          </w:tcPr>
          <w:p w:rsidRPr="006D371F" w:rsidR="003D4B10" w:rsidP="003D4B10" w:rsidRDefault="003D4B10" w14:paraId="729FD382" w14:textId="081BCD60">
            <w:pPr>
              <w:widowControl/>
              <w:pBdr>
                <w:top w:val="nil"/>
                <w:left w:val="nil"/>
                <w:bottom w:val="nil"/>
                <w:right w:val="nil"/>
                <w:between w:val="nil"/>
              </w:pBdr>
              <w:rPr>
                <w:rFonts w:eastAsia="Calibri" w:asciiTheme="majorHAnsi" w:hAnsiTheme="majorHAnsi" w:cstheme="majorHAnsi"/>
                <w:color w:val="000000"/>
                <w:sz w:val="22"/>
                <w:szCs w:val="22"/>
              </w:rPr>
            </w:pPr>
          </w:p>
        </w:tc>
        <w:tc>
          <w:tcPr>
            <w:tcW w:w="992" w:type="dxa"/>
            <w:tcBorders>
              <w:bottom w:val="double" w:color="auto" w:sz="4" w:space="0"/>
              <w:right w:val="single" w:color="000000" w:sz="4" w:space="0"/>
            </w:tcBorders>
            <w:shd w:val="clear" w:color="auto" w:fill="auto"/>
            <w:vAlign w:val="bottom"/>
          </w:tcPr>
          <w:p w:rsidRPr="006D371F" w:rsidR="003D4B10" w:rsidP="003D4B10" w:rsidRDefault="003D4B10" w14:paraId="78820A60"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33 cl</w:t>
            </w:r>
          </w:p>
        </w:tc>
        <w:tc>
          <w:tcPr>
            <w:tcW w:w="998" w:type="dxa"/>
            <w:tcBorders>
              <w:bottom w:val="double" w:color="auto" w:sz="4" w:space="0"/>
              <w:right w:val="single" w:color="000000" w:sz="4" w:space="0"/>
            </w:tcBorders>
            <w:shd w:val="clear" w:color="auto" w:fill="auto"/>
            <w:vAlign w:val="bottom"/>
          </w:tcPr>
          <w:p w:rsidRPr="006D371F" w:rsidR="003D4B10" w:rsidP="003D4B10" w:rsidRDefault="003D4B10" w14:paraId="2FD4F14C" w14:textId="495F40F2">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6,00€</w:t>
            </w:r>
          </w:p>
        </w:tc>
        <w:tc>
          <w:tcPr>
            <w:tcW w:w="1621" w:type="dxa"/>
            <w:gridSpan w:val="2"/>
            <w:tcBorders>
              <w:bottom w:val="double" w:color="auto" w:sz="4" w:space="0"/>
              <w:right w:val="single" w:color="000000" w:sz="4" w:space="0"/>
            </w:tcBorders>
            <w:shd w:val="clear" w:color="auto" w:fill="auto"/>
            <w:vAlign w:val="bottom"/>
          </w:tcPr>
          <w:p w:rsidRPr="006D371F" w:rsidR="003D4B10" w:rsidP="003D4B10" w:rsidRDefault="003D4B10" w14:paraId="1739C428"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w:t>
            </w:r>
          </w:p>
        </w:tc>
        <w:tc>
          <w:tcPr>
            <w:tcW w:w="2500" w:type="dxa"/>
            <w:tcBorders>
              <w:bottom w:val="double" w:color="auto" w:sz="4" w:space="0"/>
              <w:right w:val="single" w:color="000000" w:sz="4" w:space="0"/>
            </w:tcBorders>
            <w:shd w:val="clear" w:color="auto" w:fill="auto"/>
          </w:tcPr>
          <w:p w:rsidRPr="006D371F" w:rsidR="003D4B10" w:rsidP="003D4B10" w:rsidRDefault="003D4B10" w14:paraId="1E26FA51" w14:textId="36F0D6B3">
            <w:pPr>
              <w:widowControl/>
              <w:pBdr>
                <w:top w:val="nil"/>
                <w:left w:val="nil"/>
                <w:bottom w:val="nil"/>
                <w:right w:val="nil"/>
                <w:between w:val="nil"/>
              </w:pBdr>
              <w:jc w:val="right"/>
              <w:rPr>
                <w:rFonts w:eastAsia="Calibri" w:asciiTheme="majorHAnsi" w:hAnsiTheme="majorHAnsi" w:cstheme="majorHAnsi"/>
                <w:color w:val="000000"/>
                <w:sz w:val="22"/>
                <w:szCs w:val="22"/>
              </w:rPr>
            </w:pPr>
            <w:r w:rsidRPr="00DF3D15">
              <w:rPr>
                <w:rFonts w:eastAsia="Calibri" w:asciiTheme="majorHAnsi" w:hAnsiTheme="majorHAnsi" w:cstheme="majorHAnsi"/>
                <w:color w:val="000000"/>
                <w:sz w:val="22"/>
                <w:szCs w:val="22"/>
              </w:rPr>
              <w:t>……. € X 3distributions </w:t>
            </w:r>
          </w:p>
        </w:tc>
        <w:tc>
          <w:tcPr>
            <w:tcW w:w="1559" w:type="dxa"/>
            <w:tcBorders>
              <w:bottom w:val="double" w:color="auto" w:sz="4" w:space="0"/>
              <w:right w:val="single" w:color="000000" w:sz="4" w:space="0"/>
            </w:tcBorders>
          </w:tcPr>
          <w:p w:rsidRPr="006D371F" w:rsidR="003D4B10" w:rsidP="003D4B10" w:rsidRDefault="003D4B10" w14:paraId="696EF2B1" w14:textId="039A2369">
            <w:pPr>
              <w:widowControl/>
              <w:pBdr>
                <w:top w:val="nil"/>
                <w:left w:val="nil"/>
                <w:bottom w:val="nil"/>
                <w:right w:val="nil"/>
                <w:between w:val="nil"/>
              </w:pBdr>
              <w:jc w:val="right"/>
              <w:rPr>
                <w:rFonts w:eastAsia="Calibri" w:asciiTheme="majorHAnsi" w:hAnsiTheme="majorHAnsi" w:cstheme="majorHAnsi"/>
                <w:color w:val="000000"/>
                <w:sz w:val="22"/>
                <w:szCs w:val="22"/>
              </w:rPr>
            </w:pPr>
            <w:r w:rsidRPr="007D585B">
              <w:rPr>
                <w:rFonts w:eastAsia="Calibri" w:asciiTheme="majorHAnsi" w:hAnsiTheme="majorHAnsi" w:cstheme="majorHAnsi"/>
                <w:color w:val="000000"/>
                <w:sz w:val="22"/>
                <w:szCs w:val="22"/>
              </w:rPr>
              <w:t>€</w:t>
            </w:r>
          </w:p>
        </w:tc>
      </w:tr>
      <w:tr w:rsidRPr="006D371F" w:rsidR="003D4B10" w:rsidTr="001614CE" w14:paraId="79408B82" w14:textId="42884917">
        <w:trPr>
          <w:trHeight w:val="300"/>
          <w:jc w:val="center"/>
        </w:trPr>
        <w:tc>
          <w:tcPr>
            <w:tcW w:w="1970" w:type="dxa"/>
            <w:vMerge w:val="restart"/>
            <w:tcBorders>
              <w:top w:val="double" w:color="auto" w:sz="4" w:space="0"/>
              <w:left w:val="single" w:color="000000" w:sz="4" w:space="0"/>
              <w:right w:val="single" w:color="000000" w:sz="4" w:space="0"/>
            </w:tcBorders>
            <w:shd w:val="clear" w:color="auto" w:fill="F2F2F2" w:themeFill="background1" w:themeFillShade="F2"/>
            <w:vAlign w:val="bottom"/>
          </w:tcPr>
          <w:p w:rsidRPr="006D371F" w:rsidR="003D4B10" w:rsidP="003D4B10" w:rsidRDefault="003D4B10" w14:paraId="51200D77" w14:textId="77777777">
            <w:pPr>
              <w:widowControl/>
              <w:pBdr>
                <w:top w:val="nil"/>
                <w:left w:val="nil"/>
                <w:bottom w:val="nil"/>
                <w:right w:val="nil"/>
                <w:between w:val="nil"/>
              </w:pBdr>
              <w:rPr>
                <w:rFonts w:eastAsia="Calibri" w:asciiTheme="majorHAnsi" w:hAnsiTheme="majorHAnsi" w:cstheme="majorHAnsi"/>
                <w:color w:val="000000"/>
                <w:sz w:val="22"/>
                <w:szCs w:val="22"/>
              </w:rPr>
            </w:pPr>
            <w:proofErr w:type="spellStart"/>
            <w:r w:rsidRPr="006D371F">
              <w:rPr>
                <w:rFonts w:eastAsia="Calibri" w:asciiTheme="majorHAnsi" w:hAnsiTheme="majorHAnsi" w:cstheme="majorHAnsi"/>
                <w:color w:val="000000"/>
                <w:sz w:val="22"/>
                <w:szCs w:val="22"/>
              </w:rPr>
              <w:t>Baz&amp;White</w:t>
            </w:r>
            <w:proofErr w:type="spellEnd"/>
          </w:p>
          <w:p w:rsidRPr="006D371F" w:rsidR="003D4B10" w:rsidP="003D4B10" w:rsidRDefault="003D4B10" w14:paraId="1C36B6D1" w14:textId="3D98E969">
            <w:pPr>
              <w:widowControl/>
              <w:pBdr>
                <w:top w:val="nil"/>
                <w:left w:val="nil"/>
                <w:bottom w:val="nil"/>
                <w:right w:val="nil"/>
                <w:between w:val="nil"/>
              </w:pBdr>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xml:space="preserve">Blanche </w:t>
            </w:r>
            <w:r>
              <w:rPr>
                <w:rFonts w:eastAsia="Calibri" w:asciiTheme="majorHAnsi" w:hAnsiTheme="majorHAnsi" w:cstheme="majorHAnsi"/>
                <w:color w:val="000000"/>
                <w:sz w:val="22"/>
                <w:szCs w:val="22"/>
              </w:rPr>
              <w:t>3</w:t>
            </w:r>
            <w:r>
              <w:rPr>
                <w:rFonts w:eastAsia="Calibri" w:asciiTheme="majorHAnsi" w:hAnsiTheme="majorHAnsi" w:cstheme="majorHAnsi"/>
                <w:color w:val="000000"/>
                <w:sz w:val="22"/>
                <w:szCs w:val="22"/>
              </w:rPr>
              <w:t>%</w:t>
            </w:r>
            <w:r w:rsidRPr="006D371F">
              <w:rPr>
                <w:rFonts w:eastAsia="Calibri" w:asciiTheme="majorHAnsi" w:hAnsiTheme="majorHAnsi" w:cstheme="majorHAnsi"/>
                <w:color w:val="000000"/>
                <w:sz w:val="22"/>
                <w:szCs w:val="22"/>
              </w:rPr>
              <w:t xml:space="preserve"> </w:t>
            </w:r>
            <w:proofErr w:type="spellStart"/>
            <w:r w:rsidRPr="006D371F">
              <w:rPr>
                <w:rFonts w:eastAsia="Calibri" w:asciiTheme="majorHAnsi" w:hAnsiTheme="majorHAnsi" w:cstheme="majorHAnsi"/>
                <w:color w:val="000000"/>
                <w:sz w:val="22"/>
                <w:szCs w:val="22"/>
              </w:rPr>
              <w:t>alc</w:t>
            </w:r>
            <w:proofErr w:type="spellEnd"/>
          </w:p>
        </w:tc>
        <w:tc>
          <w:tcPr>
            <w:tcW w:w="992" w:type="dxa"/>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7A103096" w14:textId="53A4130C">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33 cl</w:t>
            </w:r>
          </w:p>
        </w:tc>
        <w:tc>
          <w:tcPr>
            <w:tcW w:w="998" w:type="dxa"/>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5A24E154" w14:textId="7042AEB3">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3,00€</w:t>
            </w:r>
          </w:p>
        </w:tc>
        <w:tc>
          <w:tcPr>
            <w:tcW w:w="1621" w:type="dxa"/>
            <w:gridSpan w:val="2"/>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53E530A7"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w:t>
            </w:r>
          </w:p>
        </w:tc>
        <w:tc>
          <w:tcPr>
            <w:tcW w:w="2500" w:type="dxa"/>
            <w:tcBorders>
              <w:top w:val="double" w:color="auto" w:sz="4" w:space="0"/>
              <w:bottom w:val="single" w:color="000000" w:sz="4" w:space="0"/>
              <w:right w:val="single" w:color="000000" w:sz="4" w:space="0"/>
            </w:tcBorders>
            <w:shd w:val="clear" w:color="auto" w:fill="auto"/>
          </w:tcPr>
          <w:p w:rsidRPr="006D371F" w:rsidR="003D4B10" w:rsidP="003D4B10" w:rsidRDefault="003D4B10" w14:paraId="1A88480B" w14:textId="77EAB02B">
            <w:pPr>
              <w:widowControl/>
              <w:pBdr>
                <w:top w:val="nil"/>
                <w:left w:val="nil"/>
                <w:bottom w:val="nil"/>
                <w:right w:val="nil"/>
                <w:between w:val="nil"/>
              </w:pBdr>
              <w:jc w:val="right"/>
              <w:rPr>
                <w:rFonts w:eastAsia="Calibri" w:asciiTheme="majorHAnsi" w:hAnsiTheme="majorHAnsi" w:cstheme="majorHAnsi"/>
                <w:color w:val="000000"/>
                <w:sz w:val="22"/>
                <w:szCs w:val="22"/>
              </w:rPr>
            </w:pPr>
            <w:r w:rsidRPr="00DF3D15">
              <w:rPr>
                <w:rFonts w:eastAsia="Calibri" w:asciiTheme="majorHAnsi" w:hAnsiTheme="majorHAnsi" w:cstheme="majorHAnsi"/>
                <w:color w:val="000000"/>
                <w:sz w:val="22"/>
                <w:szCs w:val="22"/>
              </w:rPr>
              <w:t>……. € X 3distributions </w:t>
            </w:r>
          </w:p>
        </w:tc>
        <w:tc>
          <w:tcPr>
            <w:tcW w:w="1559" w:type="dxa"/>
            <w:tcBorders>
              <w:top w:val="double" w:color="auto" w:sz="4" w:space="0"/>
              <w:bottom w:val="single" w:color="000000" w:sz="4" w:space="0"/>
              <w:right w:val="single" w:color="000000" w:sz="4" w:space="0"/>
            </w:tcBorders>
          </w:tcPr>
          <w:p w:rsidRPr="006D371F" w:rsidR="003D4B10" w:rsidP="003D4B10" w:rsidRDefault="003D4B10" w14:paraId="0168D4DF" w14:textId="4B4D2472">
            <w:pPr>
              <w:widowControl/>
              <w:pBdr>
                <w:top w:val="nil"/>
                <w:left w:val="nil"/>
                <w:bottom w:val="nil"/>
                <w:right w:val="nil"/>
                <w:between w:val="nil"/>
              </w:pBdr>
              <w:jc w:val="right"/>
              <w:rPr>
                <w:rFonts w:eastAsia="Calibri" w:asciiTheme="majorHAnsi" w:hAnsiTheme="majorHAnsi" w:cstheme="majorHAnsi"/>
                <w:color w:val="000000"/>
                <w:sz w:val="22"/>
                <w:szCs w:val="22"/>
              </w:rPr>
            </w:pPr>
            <w:r w:rsidRPr="007D585B">
              <w:rPr>
                <w:rFonts w:eastAsia="Calibri" w:asciiTheme="majorHAnsi" w:hAnsiTheme="majorHAnsi" w:cstheme="majorHAnsi"/>
                <w:color w:val="000000"/>
                <w:sz w:val="22"/>
                <w:szCs w:val="22"/>
              </w:rPr>
              <w:t>€</w:t>
            </w:r>
          </w:p>
        </w:tc>
      </w:tr>
      <w:tr w:rsidRPr="006D371F" w:rsidR="003D4B10" w:rsidTr="001614CE" w14:paraId="090B91C3" w14:textId="2679C704">
        <w:trPr>
          <w:trHeight w:val="300"/>
          <w:jc w:val="center"/>
        </w:trPr>
        <w:tc>
          <w:tcPr>
            <w:tcW w:w="1970" w:type="dxa"/>
            <w:vMerge/>
            <w:tcBorders>
              <w:left w:val="single" w:color="000000" w:sz="4" w:space="0"/>
              <w:bottom w:val="double" w:color="auto" w:sz="4" w:space="0"/>
              <w:right w:val="single" w:color="000000" w:sz="4" w:space="0"/>
            </w:tcBorders>
            <w:shd w:val="clear" w:color="auto" w:fill="F2F2F2" w:themeFill="background1" w:themeFillShade="F2"/>
            <w:vAlign w:val="bottom"/>
          </w:tcPr>
          <w:p w:rsidRPr="006D371F" w:rsidR="003D4B10" w:rsidP="003D4B10" w:rsidRDefault="003D4B10" w14:paraId="3C34FF4D" w14:textId="4E0AEC55">
            <w:pPr>
              <w:widowControl/>
              <w:pBdr>
                <w:top w:val="nil"/>
                <w:left w:val="nil"/>
                <w:bottom w:val="nil"/>
                <w:right w:val="nil"/>
                <w:between w:val="nil"/>
              </w:pBdr>
              <w:rPr>
                <w:rFonts w:eastAsia="Calibri" w:asciiTheme="majorHAnsi" w:hAnsiTheme="majorHAnsi" w:cstheme="majorHAnsi"/>
                <w:color w:val="000000"/>
                <w:sz w:val="22"/>
                <w:szCs w:val="22"/>
              </w:rPr>
            </w:pPr>
          </w:p>
        </w:tc>
        <w:tc>
          <w:tcPr>
            <w:tcW w:w="992" w:type="dxa"/>
            <w:tcBorders>
              <w:bottom w:val="double" w:color="auto" w:sz="4" w:space="0"/>
              <w:right w:val="single" w:color="000000" w:sz="4" w:space="0"/>
            </w:tcBorders>
            <w:shd w:val="clear" w:color="auto" w:fill="auto"/>
            <w:vAlign w:val="bottom"/>
          </w:tcPr>
          <w:p w:rsidRPr="006D371F" w:rsidR="003D4B10" w:rsidP="003D4B10" w:rsidRDefault="003D4B10" w14:paraId="5832F73A" w14:textId="1552414F">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75 cl</w:t>
            </w:r>
          </w:p>
        </w:tc>
        <w:tc>
          <w:tcPr>
            <w:tcW w:w="998" w:type="dxa"/>
            <w:tcBorders>
              <w:bottom w:val="double" w:color="auto" w:sz="4" w:space="0"/>
              <w:right w:val="single" w:color="000000" w:sz="4" w:space="0"/>
            </w:tcBorders>
            <w:shd w:val="clear" w:color="auto" w:fill="auto"/>
            <w:vAlign w:val="bottom"/>
          </w:tcPr>
          <w:p w:rsidRPr="006D371F" w:rsidR="003D4B10" w:rsidP="003D4B10" w:rsidRDefault="003D4B10" w14:paraId="36434623" w14:textId="49350555">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6,00€</w:t>
            </w:r>
          </w:p>
        </w:tc>
        <w:tc>
          <w:tcPr>
            <w:tcW w:w="1621" w:type="dxa"/>
            <w:gridSpan w:val="2"/>
            <w:tcBorders>
              <w:bottom w:val="double" w:color="auto" w:sz="4" w:space="0"/>
              <w:right w:val="single" w:color="000000" w:sz="4" w:space="0"/>
            </w:tcBorders>
            <w:shd w:val="clear" w:color="auto" w:fill="auto"/>
            <w:vAlign w:val="bottom"/>
          </w:tcPr>
          <w:p w:rsidRPr="006D371F" w:rsidR="003D4B10" w:rsidP="003D4B10" w:rsidRDefault="003D4B10" w14:paraId="4DE66CEE"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w:t>
            </w:r>
          </w:p>
        </w:tc>
        <w:tc>
          <w:tcPr>
            <w:tcW w:w="2500" w:type="dxa"/>
            <w:tcBorders>
              <w:bottom w:val="double" w:color="auto" w:sz="4" w:space="0"/>
              <w:right w:val="single" w:color="000000" w:sz="4" w:space="0"/>
            </w:tcBorders>
            <w:shd w:val="clear" w:color="auto" w:fill="auto"/>
          </w:tcPr>
          <w:p w:rsidRPr="006D371F" w:rsidR="003D4B10" w:rsidP="003D4B10" w:rsidRDefault="003D4B10" w14:paraId="1BEDB37D" w14:textId="107B7EB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DF3D15">
              <w:rPr>
                <w:rFonts w:eastAsia="Calibri" w:asciiTheme="majorHAnsi" w:hAnsiTheme="majorHAnsi" w:cstheme="majorHAnsi"/>
                <w:color w:val="000000"/>
                <w:sz w:val="22"/>
                <w:szCs w:val="22"/>
              </w:rPr>
              <w:t>……. € X 3distributions </w:t>
            </w:r>
          </w:p>
        </w:tc>
        <w:tc>
          <w:tcPr>
            <w:tcW w:w="1559" w:type="dxa"/>
            <w:tcBorders>
              <w:bottom w:val="double" w:color="auto" w:sz="4" w:space="0"/>
              <w:right w:val="single" w:color="000000" w:sz="4" w:space="0"/>
            </w:tcBorders>
          </w:tcPr>
          <w:p w:rsidRPr="006D371F" w:rsidR="003D4B10" w:rsidP="003D4B10" w:rsidRDefault="003D4B10" w14:paraId="28D4ABDD" w14:textId="697C172F">
            <w:pPr>
              <w:widowControl/>
              <w:pBdr>
                <w:top w:val="nil"/>
                <w:left w:val="nil"/>
                <w:bottom w:val="nil"/>
                <w:right w:val="nil"/>
                <w:between w:val="nil"/>
              </w:pBdr>
              <w:jc w:val="right"/>
              <w:rPr>
                <w:rFonts w:eastAsia="Calibri" w:asciiTheme="majorHAnsi" w:hAnsiTheme="majorHAnsi" w:cstheme="majorHAnsi"/>
                <w:color w:val="000000"/>
                <w:sz w:val="22"/>
                <w:szCs w:val="22"/>
              </w:rPr>
            </w:pPr>
            <w:r w:rsidRPr="007D585B">
              <w:rPr>
                <w:rFonts w:eastAsia="Calibri" w:asciiTheme="majorHAnsi" w:hAnsiTheme="majorHAnsi" w:cstheme="majorHAnsi"/>
                <w:color w:val="000000"/>
                <w:sz w:val="22"/>
                <w:szCs w:val="22"/>
              </w:rPr>
              <w:t>€</w:t>
            </w:r>
          </w:p>
        </w:tc>
      </w:tr>
      <w:tr w:rsidRPr="006D371F" w:rsidR="003D4B10" w:rsidTr="001614CE" w14:paraId="5AD034DF" w14:textId="077B7931">
        <w:trPr>
          <w:trHeight w:val="300"/>
          <w:jc w:val="center"/>
        </w:trPr>
        <w:tc>
          <w:tcPr>
            <w:tcW w:w="1970" w:type="dxa"/>
            <w:vMerge w:val="restart"/>
            <w:tcBorders>
              <w:top w:val="double" w:color="auto" w:sz="4" w:space="0"/>
              <w:left w:val="single" w:color="000000" w:sz="4" w:space="0"/>
              <w:right w:val="single" w:color="000000" w:sz="4" w:space="0"/>
            </w:tcBorders>
            <w:shd w:val="clear" w:color="auto" w:fill="F2F2F2" w:themeFill="background1" w:themeFillShade="F2"/>
            <w:vAlign w:val="bottom"/>
          </w:tcPr>
          <w:p w:rsidRPr="006D371F" w:rsidR="003D4B10" w:rsidP="003D4B10" w:rsidRDefault="003D4B10" w14:paraId="31A02FBF" w14:textId="77777777">
            <w:pPr>
              <w:widowControl/>
              <w:pBdr>
                <w:top w:val="nil"/>
                <w:left w:val="nil"/>
                <w:bottom w:val="nil"/>
                <w:right w:val="nil"/>
                <w:between w:val="nil"/>
              </w:pBdr>
              <w:rPr>
                <w:rFonts w:eastAsia="Calibri" w:asciiTheme="majorHAnsi" w:hAnsiTheme="majorHAnsi" w:cstheme="majorHAnsi"/>
                <w:color w:val="000000"/>
                <w:sz w:val="22"/>
                <w:szCs w:val="22"/>
              </w:rPr>
            </w:pPr>
            <w:proofErr w:type="spellStart"/>
            <w:r w:rsidRPr="006D371F">
              <w:rPr>
                <w:rFonts w:eastAsia="Calibri" w:asciiTheme="majorHAnsi" w:hAnsiTheme="majorHAnsi" w:cstheme="majorHAnsi"/>
                <w:color w:val="000000"/>
                <w:sz w:val="22"/>
                <w:szCs w:val="22"/>
              </w:rPr>
              <w:t>VeryBAZTriple</w:t>
            </w:r>
            <w:proofErr w:type="spellEnd"/>
          </w:p>
          <w:p w:rsidRPr="006D371F" w:rsidR="003D4B10" w:rsidP="003D4B10" w:rsidRDefault="003D4B10" w14:paraId="1BE3A708" w14:textId="3197DCB6">
            <w:pPr>
              <w:widowControl/>
              <w:pBdr>
                <w:top w:val="nil"/>
                <w:left w:val="nil"/>
                <w:bottom w:val="nil"/>
                <w:right w:val="nil"/>
                <w:between w:val="nil"/>
              </w:pBdr>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xml:space="preserve">Triple 8% </w:t>
            </w:r>
            <w:proofErr w:type="spellStart"/>
            <w:r w:rsidRPr="006D371F">
              <w:rPr>
                <w:rFonts w:eastAsia="Calibri" w:asciiTheme="majorHAnsi" w:hAnsiTheme="majorHAnsi" w:cstheme="majorHAnsi"/>
                <w:color w:val="000000"/>
                <w:sz w:val="22"/>
                <w:szCs w:val="22"/>
              </w:rPr>
              <w:t>alc</w:t>
            </w:r>
            <w:proofErr w:type="spellEnd"/>
          </w:p>
        </w:tc>
        <w:tc>
          <w:tcPr>
            <w:tcW w:w="992" w:type="dxa"/>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078B926F" w14:textId="5FA4193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33 cl</w:t>
            </w:r>
          </w:p>
        </w:tc>
        <w:tc>
          <w:tcPr>
            <w:tcW w:w="998" w:type="dxa"/>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107D6C77" w14:textId="12440555">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3,00€</w:t>
            </w:r>
          </w:p>
        </w:tc>
        <w:tc>
          <w:tcPr>
            <w:tcW w:w="1621" w:type="dxa"/>
            <w:gridSpan w:val="2"/>
            <w:tcBorders>
              <w:top w:val="double" w:color="auto" w:sz="4" w:space="0"/>
              <w:bottom w:val="single" w:color="000000" w:sz="4" w:space="0"/>
              <w:right w:val="single" w:color="000000" w:sz="4" w:space="0"/>
            </w:tcBorders>
            <w:shd w:val="clear" w:color="auto" w:fill="auto"/>
            <w:vAlign w:val="bottom"/>
          </w:tcPr>
          <w:p w:rsidRPr="006D371F" w:rsidR="003D4B10" w:rsidP="003D4B10" w:rsidRDefault="003D4B10" w14:paraId="36B6D74A"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w:t>
            </w:r>
          </w:p>
        </w:tc>
        <w:tc>
          <w:tcPr>
            <w:tcW w:w="2500" w:type="dxa"/>
            <w:tcBorders>
              <w:top w:val="double" w:color="auto" w:sz="4" w:space="0"/>
              <w:bottom w:val="single" w:color="000000" w:sz="4" w:space="0"/>
              <w:right w:val="single" w:color="000000" w:sz="4" w:space="0"/>
            </w:tcBorders>
            <w:shd w:val="clear" w:color="auto" w:fill="auto"/>
          </w:tcPr>
          <w:p w:rsidRPr="006D371F" w:rsidR="003D4B10" w:rsidP="003D4B10" w:rsidRDefault="003D4B10" w14:paraId="1F6E055B" w14:textId="0B7D6F24">
            <w:pPr>
              <w:widowControl/>
              <w:pBdr>
                <w:top w:val="nil"/>
                <w:left w:val="nil"/>
                <w:bottom w:val="nil"/>
                <w:right w:val="nil"/>
                <w:between w:val="nil"/>
              </w:pBdr>
              <w:jc w:val="right"/>
              <w:rPr>
                <w:rFonts w:eastAsia="Calibri" w:asciiTheme="majorHAnsi" w:hAnsiTheme="majorHAnsi" w:cstheme="majorHAnsi"/>
                <w:color w:val="000000"/>
                <w:sz w:val="22"/>
                <w:szCs w:val="22"/>
              </w:rPr>
            </w:pPr>
            <w:r w:rsidRPr="00DF3D15">
              <w:rPr>
                <w:rFonts w:eastAsia="Calibri" w:asciiTheme="majorHAnsi" w:hAnsiTheme="majorHAnsi" w:cstheme="majorHAnsi"/>
                <w:color w:val="000000"/>
                <w:sz w:val="22"/>
                <w:szCs w:val="22"/>
              </w:rPr>
              <w:t>……. € X 3distributions </w:t>
            </w:r>
          </w:p>
        </w:tc>
        <w:tc>
          <w:tcPr>
            <w:tcW w:w="1559" w:type="dxa"/>
            <w:tcBorders>
              <w:top w:val="double" w:color="auto" w:sz="4" w:space="0"/>
              <w:bottom w:val="single" w:color="000000" w:sz="4" w:space="0"/>
              <w:right w:val="single" w:color="000000" w:sz="4" w:space="0"/>
            </w:tcBorders>
          </w:tcPr>
          <w:p w:rsidRPr="006D371F" w:rsidR="003D4B10" w:rsidP="003D4B10" w:rsidRDefault="003D4B10" w14:paraId="26E4F93C" w14:textId="589243E2">
            <w:pPr>
              <w:widowControl/>
              <w:pBdr>
                <w:top w:val="nil"/>
                <w:left w:val="nil"/>
                <w:bottom w:val="nil"/>
                <w:right w:val="nil"/>
                <w:between w:val="nil"/>
              </w:pBdr>
              <w:jc w:val="right"/>
              <w:rPr>
                <w:rFonts w:eastAsia="Calibri" w:asciiTheme="majorHAnsi" w:hAnsiTheme="majorHAnsi" w:cstheme="majorHAnsi"/>
                <w:color w:val="000000"/>
                <w:sz w:val="22"/>
                <w:szCs w:val="22"/>
              </w:rPr>
            </w:pPr>
            <w:r w:rsidRPr="007D585B">
              <w:rPr>
                <w:rFonts w:eastAsia="Calibri" w:asciiTheme="majorHAnsi" w:hAnsiTheme="majorHAnsi" w:cstheme="majorHAnsi"/>
                <w:color w:val="000000"/>
                <w:sz w:val="22"/>
                <w:szCs w:val="22"/>
              </w:rPr>
              <w:t>€</w:t>
            </w:r>
          </w:p>
        </w:tc>
      </w:tr>
      <w:tr w:rsidRPr="006D371F" w:rsidR="003D4B10" w:rsidTr="001614CE" w14:paraId="4E940AE3" w14:textId="595D41ED">
        <w:trPr>
          <w:trHeight w:val="300"/>
          <w:jc w:val="center"/>
        </w:trPr>
        <w:tc>
          <w:tcPr>
            <w:tcW w:w="1970" w:type="dxa"/>
            <w:vMerge/>
            <w:tcBorders>
              <w:left w:val="single" w:color="000000" w:sz="4" w:space="0"/>
              <w:bottom w:val="double" w:color="auto" w:sz="4" w:space="0"/>
              <w:right w:val="single" w:color="000000" w:sz="4" w:space="0"/>
            </w:tcBorders>
            <w:shd w:val="clear" w:color="auto" w:fill="F2F2F2" w:themeFill="background1" w:themeFillShade="F2"/>
            <w:vAlign w:val="bottom"/>
          </w:tcPr>
          <w:p w:rsidRPr="006D371F" w:rsidR="003D4B10" w:rsidP="003D4B10" w:rsidRDefault="003D4B10" w14:paraId="3858B3D1" w14:textId="190A046C">
            <w:pPr>
              <w:widowControl/>
              <w:pBdr>
                <w:top w:val="nil"/>
                <w:left w:val="nil"/>
                <w:bottom w:val="nil"/>
                <w:right w:val="nil"/>
                <w:between w:val="nil"/>
              </w:pBdr>
              <w:rPr>
                <w:rFonts w:eastAsia="Calibri" w:asciiTheme="majorHAnsi" w:hAnsiTheme="majorHAnsi" w:cstheme="majorHAnsi"/>
                <w:color w:val="000000"/>
                <w:sz w:val="22"/>
                <w:szCs w:val="22"/>
              </w:rPr>
            </w:pPr>
          </w:p>
        </w:tc>
        <w:tc>
          <w:tcPr>
            <w:tcW w:w="992" w:type="dxa"/>
            <w:tcBorders>
              <w:bottom w:val="double" w:color="auto" w:sz="4" w:space="0"/>
              <w:right w:val="single" w:color="000000" w:sz="4" w:space="0"/>
            </w:tcBorders>
            <w:shd w:val="clear" w:color="auto" w:fill="auto"/>
            <w:vAlign w:val="bottom"/>
          </w:tcPr>
          <w:p w:rsidRPr="006D371F" w:rsidR="003D4B10" w:rsidP="003D4B10" w:rsidRDefault="003D4B10" w14:paraId="3DF73B88"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75 cl</w:t>
            </w:r>
          </w:p>
        </w:tc>
        <w:tc>
          <w:tcPr>
            <w:tcW w:w="998" w:type="dxa"/>
            <w:tcBorders>
              <w:bottom w:val="double" w:color="auto" w:sz="4" w:space="0"/>
              <w:right w:val="single" w:color="000000" w:sz="4" w:space="0"/>
            </w:tcBorders>
            <w:shd w:val="clear" w:color="auto" w:fill="auto"/>
            <w:vAlign w:val="bottom"/>
          </w:tcPr>
          <w:p w:rsidRPr="006D371F" w:rsidR="003D4B10" w:rsidP="003D4B10" w:rsidRDefault="003D4B10" w14:paraId="50B3ABBE" w14:textId="568D4B3E">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6,00€</w:t>
            </w:r>
          </w:p>
        </w:tc>
        <w:tc>
          <w:tcPr>
            <w:tcW w:w="1621" w:type="dxa"/>
            <w:gridSpan w:val="2"/>
            <w:tcBorders>
              <w:bottom w:val="double" w:color="auto" w:sz="4" w:space="0"/>
              <w:right w:val="single" w:color="000000" w:sz="4" w:space="0"/>
            </w:tcBorders>
            <w:shd w:val="clear" w:color="auto" w:fill="auto"/>
            <w:vAlign w:val="bottom"/>
          </w:tcPr>
          <w:p w:rsidRPr="006D371F" w:rsidR="003D4B10" w:rsidP="003D4B10" w:rsidRDefault="003D4B10" w14:paraId="17D081FA" w14:textId="77777777">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color w:val="000000"/>
                <w:sz w:val="22"/>
                <w:szCs w:val="22"/>
              </w:rPr>
              <w:t> </w:t>
            </w:r>
          </w:p>
        </w:tc>
        <w:tc>
          <w:tcPr>
            <w:tcW w:w="2500" w:type="dxa"/>
            <w:tcBorders>
              <w:bottom w:val="double" w:color="auto" w:sz="4" w:space="0"/>
              <w:right w:val="single" w:color="000000" w:sz="4" w:space="0"/>
            </w:tcBorders>
            <w:shd w:val="clear" w:color="auto" w:fill="auto"/>
          </w:tcPr>
          <w:p w:rsidRPr="006D371F" w:rsidR="003D4B10" w:rsidP="003D4B10" w:rsidRDefault="003D4B10" w14:paraId="35170127" w14:textId="0FA8CFCC">
            <w:pPr>
              <w:widowControl/>
              <w:pBdr>
                <w:top w:val="nil"/>
                <w:left w:val="nil"/>
                <w:bottom w:val="nil"/>
                <w:right w:val="nil"/>
                <w:between w:val="nil"/>
              </w:pBdr>
              <w:jc w:val="right"/>
              <w:rPr>
                <w:rFonts w:eastAsia="Calibri" w:asciiTheme="majorHAnsi" w:hAnsiTheme="majorHAnsi" w:cstheme="majorHAnsi"/>
                <w:color w:val="000000"/>
                <w:sz w:val="22"/>
                <w:szCs w:val="22"/>
              </w:rPr>
            </w:pPr>
            <w:r w:rsidRPr="00DF3D15">
              <w:rPr>
                <w:rFonts w:eastAsia="Calibri" w:asciiTheme="majorHAnsi" w:hAnsiTheme="majorHAnsi" w:cstheme="majorHAnsi"/>
                <w:color w:val="000000"/>
                <w:sz w:val="22"/>
                <w:szCs w:val="22"/>
              </w:rPr>
              <w:t>……. € X 3distributions </w:t>
            </w:r>
          </w:p>
        </w:tc>
        <w:tc>
          <w:tcPr>
            <w:tcW w:w="1559" w:type="dxa"/>
            <w:tcBorders>
              <w:bottom w:val="double" w:color="auto" w:sz="4" w:space="0"/>
              <w:right w:val="single" w:color="000000" w:sz="4" w:space="0"/>
            </w:tcBorders>
          </w:tcPr>
          <w:p w:rsidRPr="006D371F" w:rsidR="003D4B10" w:rsidP="003D4B10" w:rsidRDefault="003D4B10" w14:paraId="69B704FA" w14:textId="7E431ED2">
            <w:pPr>
              <w:widowControl/>
              <w:pBdr>
                <w:top w:val="nil"/>
                <w:left w:val="nil"/>
                <w:bottom w:val="nil"/>
                <w:right w:val="nil"/>
                <w:between w:val="nil"/>
              </w:pBdr>
              <w:jc w:val="right"/>
              <w:rPr>
                <w:rFonts w:eastAsia="Calibri" w:asciiTheme="majorHAnsi" w:hAnsiTheme="majorHAnsi" w:cstheme="majorHAnsi"/>
                <w:color w:val="000000"/>
                <w:sz w:val="22"/>
                <w:szCs w:val="22"/>
              </w:rPr>
            </w:pPr>
            <w:r w:rsidRPr="007D585B">
              <w:rPr>
                <w:rFonts w:eastAsia="Calibri" w:asciiTheme="majorHAnsi" w:hAnsiTheme="majorHAnsi" w:cstheme="majorHAnsi"/>
                <w:color w:val="000000"/>
                <w:sz w:val="22"/>
                <w:szCs w:val="22"/>
              </w:rPr>
              <w:t>€</w:t>
            </w:r>
          </w:p>
        </w:tc>
      </w:tr>
      <w:tr w:rsidRPr="006D371F" w:rsidR="00EA78AC" w:rsidTr="00540E90" w14:paraId="170ED706" w14:textId="288D9D76">
        <w:trPr>
          <w:gridBefore w:val="4"/>
          <w:wBefore w:w="5529" w:type="dxa"/>
          <w:trHeight w:val="300"/>
          <w:jc w:val="center"/>
        </w:trPr>
        <w:tc>
          <w:tcPr>
            <w:tcW w:w="2552" w:type="dxa"/>
            <w:gridSpan w:val="2"/>
            <w:tcBorders>
              <w:top w:val="double" w:color="auto" w:sz="4" w:space="0"/>
              <w:left w:val="single" w:color="000000" w:sz="4" w:space="0"/>
              <w:bottom w:val="double" w:color="auto" w:sz="4" w:space="0"/>
              <w:right w:val="single" w:color="000000" w:sz="4" w:space="0"/>
            </w:tcBorders>
            <w:shd w:val="clear" w:color="auto" w:fill="F2F2F2" w:themeFill="background1" w:themeFillShade="F2"/>
            <w:vAlign w:val="bottom"/>
          </w:tcPr>
          <w:p w:rsidRPr="006D371F" w:rsidR="00EA78AC" w:rsidP="001614CE" w:rsidRDefault="00EA78AC" w14:paraId="7ED6F200" w14:textId="5EF0305D">
            <w:pPr>
              <w:widowControl/>
              <w:pBdr>
                <w:top w:val="nil"/>
                <w:left w:val="nil"/>
                <w:bottom w:val="nil"/>
                <w:right w:val="nil"/>
                <w:between w:val="nil"/>
              </w:pBdr>
              <w:jc w:val="right"/>
              <w:rPr>
                <w:rFonts w:eastAsia="Calibri" w:asciiTheme="majorHAnsi" w:hAnsiTheme="majorHAnsi" w:cstheme="majorHAnsi"/>
                <w:color w:val="000000"/>
                <w:sz w:val="22"/>
                <w:szCs w:val="22"/>
              </w:rPr>
            </w:pPr>
            <w:r w:rsidRPr="006D371F">
              <w:rPr>
                <w:rFonts w:eastAsia="Calibri" w:asciiTheme="majorHAnsi" w:hAnsiTheme="majorHAnsi" w:cstheme="majorHAnsi"/>
                <w:b/>
                <w:color w:val="000000"/>
                <w:sz w:val="22"/>
                <w:szCs w:val="22"/>
              </w:rPr>
              <w:t>TOTAL pour 3 livraisons</w:t>
            </w:r>
            <w:r w:rsidRPr="006D371F">
              <w:rPr>
                <w:rFonts w:eastAsia="Calibri" w:asciiTheme="majorHAnsi" w:hAnsiTheme="majorHAnsi" w:cstheme="majorHAnsi"/>
                <w:color w:val="000000"/>
                <w:sz w:val="22"/>
                <w:szCs w:val="22"/>
              </w:rPr>
              <w:t> </w:t>
            </w:r>
          </w:p>
        </w:tc>
        <w:tc>
          <w:tcPr>
            <w:tcW w:w="1559" w:type="dxa"/>
            <w:tcBorders>
              <w:top w:val="double" w:color="auto" w:sz="4" w:space="0"/>
              <w:bottom w:val="double" w:color="auto" w:sz="4" w:space="0"/>
              <w:right w:val="single" w:color="000000" w:sz="4" w:space="0"/>
            </w:tcBorders>
            <w:shd w:val="clear" w:color="auto" w:fill="F2F2F2" w:themeFill="background1" w:themeFillShade="F2"/>
          </w:tcPr>
          <w:p w:rsidRPr="006D371F" w:rsidR="00EA78AC" w:rsidP="003D4B10" w:rsidRDefault="00EA78AC" w14:paraId="5BDE7814" w14:textId="1092892B">
            <w:pPr>
              <w:widowControl/>
              <w:pBdr>
                <w:top w:val="nil"/>
                <w:left w:val="nil"/>
                <w:bottom w:val="nil"/>
                <w:right w:val="nil"/>
                <w:between w:val="nil"/>
              </w:pBdr>
              <w:jc w:val="right"/>
              <w:rPr>
                <w:rFonts w:eastAsia="Calibri" w:asciiTheme="majorHAnsi" w:hAnsiTheme="majorHAnsi" w:cstheme="majorHAnsi"/>
                <w:color w:val="000000"/>
                <w:sz w:val="22"/>
                <w:szCs w:val="22"/>
              </w:rPr>
            </w:pPr>
            <w:r>
              <w:rPr>
                <w:rFonts w:eastAsia="Calibri" w:asciiTheme="majorHAnsi" w:hAnsiTheme="majorHAnsi" w:cstheme="majorHAnsi"/>
                <w:color w:val="000000"/>
                <w:sz w:val="22"/>
                <w:szCs w:val="22"/>
              </w:rPr>
              <w:t>€</w:t>
            </w:r>
          </w:p>
        </w:tc>
      </w:tr>
    </w:tbl>
    <w:p w:rsidRPr="00DA0F6A" w:rsidR="00DA0F6A" w:rsidRDefault="00DA0F6A" w14:paraId="468C85C8" w14:textId="77777777">
      <w:pPr>
        <w:rPr>
          <w:rFonts w:asciiTheme="majorHAnsi" w:hAnsiTheme="majorHAnsi" w:cstheme="majorHAnsi"/>
          <w:color w:val="000000"/>
          <w:sz w:val="10"/>
          <w:szCs w:val="10"/>
        </w:rPr>
      </w:pPr>
    </w:p>
    <w:p w:rsidRPr="006D371F" w:rsidR="00501551" w:rsidRDefault="00000000" w14:paraId="6DD7CF8F" w14:textId="1A122E72">
      <w:pPr>
        <w:rPr>
          <w:rFonts w:asciiTheme="majorHAnsi" w:hAnsiTheme="majorHAnsi" w:cstheme="majorHAnsi"/>
          <w:color w:val="000000"/>
          <w:sz w:val="22"/>
          <w:szCs w:val="22"/>
        </w:rPr>
      </w:pPr>
      <w:r w:rsidRPr="006D371F">
        <w:rPr>
          <w:rFonts w:asciiTheme="majorHAnsi" w:hAnsiTheme="majorHAnsi" w:cstheme="majorHAnsi"/>
          <w:color w:val="000000"/>
          <w:sz w:val="22"/>
          <w:szCs w:val="22"/>
        </w:rPr>
        <w:t>Les bouteilles de 75 cl sont consignées et devront être rapportées à la livraison suivante.</w:t>
      </w:r>
    </w:p>
    <w:p w:rsidR="00501551" w:rsidRDefault="00501551" w14:paraId="0B42A49A" w14:textId="77777777">
      <w:pPr>
        <w:jc w:val="both"/>
        <w:rPr>
          <w:rFonts w:asciiTheme="majorHAnsi" w:hAnsiTheme="majorHAnsi" w:cstheme="majorHAnsi"/>
          <w:color w:val="000000"/>
          <w:sz w:val="22"/>
          <w:szCs w:val="22"/>
        </w:rPr>
      </w:pPr>
    </w:p>
    <w:p w:rsidRPr="006D371F" w:rsidR="00501551" w:rsidP="00DF1F1B" w:rsidRDefault="00000000" w14:paraId="16B160F8" w14:textId="77777777">
      <w:pPr>
        <w:pBdr>
          <w:top w:val="nil"/>
          <w:left w:val="nil"/>
          <w:bottom w:val="nil"/>
          <w:right w:val="nil"/>
          <w:between w:val="nil"/>
        </w:pBdr>
        <w:spacing w:line="276" w:lineRule="auto"/>
        <w:jc w:val="both"/>
        <w:rPr>
          <w:rFonts w:asciiTheme="majorHAnsi" w:hAnsiTheme="majorHAnsi" w:cstheme="majorHAnsi"/>
          <w:color w:val="000000"/>
        </w:rPr>
      </w:pPr>
      <w:r w:rsidRPr="006D371F">
        <w:rPr>
          <w:rFonts w:asciiTheme="majorHAnsi" w:hAnsiTheme="majorHAnsi" w:cstheme="majorHAnsi"/>
          <w:b/>
          <w:i/>
          <w:color w:val="000000"/>
          <w:u w:val="single"/>
        </w:rPr>
        <w:t>Engagement de l’adhérent :</w:t>
      </w:r>
      <w:r w:rsidRPr="006D371F">
        <w:rPr>
          <w:rFonts w:asciiTheme="majorHAnsi" w:hAnsiTheme="majorHAnsi" w:cstheme="majorHAnsi"/>
          <w:b/>
          <w:i/>
          <w:color w:val="000000"/>
        </w:rPr>
        <w:t xml:space="preserve"> </w:t>
      </w:r>
      <w:r w:rsidRPr="006D371F">
        <w:rPr>
          <w:rFonts w:asciiTheme="majorHAnsi" w:hAnsiTheme="majorHAnsi" w:cstheme="majorHAnsi"/>
          <w:color w:val="000000"/>
        </w:rPr>
        <w:t>préfinancer la production ; assurer une permanence de distribution ; gérer son panier (partage éventuel de son contenu, les retards et absences aux distributions).</w:t>
      </w:r>
    </w:p>
    <w:p w:rsidRPr="006D371F" w:rsidR="00501551" w:rsidP="00DF1F1B" w:rsidRDefault="00000000" w14:paraId="4982AC94" w14:textId="77777777">
      <w:pPr>
        <w:pBdr>
          <w:top w:val="nil"/>
          <w:left w:val="nil"/>
          <w:bottom w:val="nil"/>
          <w:right w:val="nil"/>
          <w:between w:val="nil"/>
        </w:pBdr>
        <w:spacing w:line="276" w:lineRule="auto"/>
        <w:jc w:val="both"/>
        <w:rPr>
          <w:rFonts w:asciiTheme="majorHAnsi" w:hAnsiTheme="majorHAnsi" w:cstheme="majorHAnsi"/>
          <w:color w:val="000000"/>
        </w:rPr>
      </w:pPr>
      <w:r w:rsidRPr="00DF1F1B">
        <w:rPr>
          <w:rFonts w:asciiTheme="majorHAnsi" w:hAnsiTheme="majorHAnsi" w:cstheme="majorHAnsi"/>
          <w:b/>
          <w:i/>
          <w:color w:val="000000"/>
          <w:u w:val="single"/>
        </w:rPr>
        <w:t>Engagements du producteur :</w:t>
      </w:r>
      <w:r w:rsidRPr="006D371F">
        <w:rPr>
          <w:rFonts w:asciiTheme="majorHAnsi" w:hAnsiTheme="majorHAnsi" w:cstheme="majorHAnsi"/>
          <w:b/>
          <w:i/>
          <w:color w:val="000000"/>
          <w:sz w:val="22"/>
          <w:szCs w:val="22"/>
        </w:rPr>
        <w:t xml:space="preserve"> </w:t>
      </w:r>
      <w:r w:rsidRPr="006D371F">
        <w:rPr>
          <w:rFonts w:asciiTheme="majorHAnsi" w:hAnsiTheme="majorHAnsi" w:cstheme="majorHAnsi"/>
          <w:color w:val="000000"/>
          <w:sz w:val="22"/>
          <w:szCs w:val="22"/>
        </w:rPr>
        <w:t>produire et livrer des produits de qualité correspondant au présent contrat ; informer les cosignataires de tout événement le mettant en incapacité d'honorer tout ou partie de ses engagements contractuels.</w:t>
      </w:r>
    </w:p>
    <w:p w:rsidRPr="006D371F" w:rsidR="00501551" w:rsidP="00DF1F1B" w:rsidRDefault="00000000" w14:paraId="30E6A72D" w14:textId="77777777">
      <w:pPr>
        <w:spacing w:line="276" w:lineRule="auto"/>
        <w:jc w:val="both"/>
        <w:rPr>
          <w:rFonts w:asciiTheme="majorHAnsi" w:hAnsiTheme="majorHAnsi" w:cstheme="majorHAnsi"/>
        </w:rPr>
      </w:pPr>
      <w:r w:rsidRPr="00DF1F1B">
        <w:rPr>
          <w:rFonts w:asciiTheme="majorHAnsi" w:hAnsiTheme="majorHAnsi" w:cstheme="majorHAnsi"/>
          <w:b/>
          <w:i/>
          <w:color w:val="000000"/>
          <w:u w:val="single"/>
        </w:rPr>
        <w:t>Engagements communs</w:t>
      </w:r>
      <w:r w:rsidRPr="006D371F">
        <w:rPr>
          <w:rFonts w:asciiTheme="majorHAnsi" w:hAnsiTheme="majorHAnsi" w:cstheme="majorHAnsi"/>
          <w:b/>
          <w:i/>
          <w:sz w:val="22"/>
          <w:szCs w:val="22"/>
          <w:u w:val="single"/>
        </w:rPr>
        <w:t> :</w:t>
      </w:r>
      <w:r w:rsidRPr="006D371F">
        <w:rPr>
          <w:rFonts w:asciiTheme="majorHAnsi" w:hAnsiTheme="majorHAnsi" w:cstheme="majorHAnsi"/>
          <w:sz w:val="22"/>
          <w:szCs w:val="22"/>
        </w:rPr>
        <w:t xml:space="preserve"> l</w:t>
      </w:r>
      <w:r w:rsidRPr="006D371F">
        <w:rPr>
          <w:rFonts w:asciiTheme="majorHAnsi" w:hAnsiTheme="majorHAnsi" w:cstheme="majorHAnsi"/>
          <w:color w:val="000000"/>
          <w:sz w:val="22"/>
          <w:szCs w:val="22"/>
        </w:rPr>
        <w:t>es partenaires s’engagent à partager les risques et bénéfices naturels liés à l’activité agricole (aléas climatiques, ravageurs, etc.) et à faire part au collectif des soucis rencontrés.</w:t>
      </w:r>
    </w:p>
    <w:p w:rsidRPr="006D371F" w:rsidR="00501551" w:rsidP="00DF1F1B" w:rsidRDefault="00000000" w14:paraId="20884139" w14:textId="6266594A">
      <w:pPr>
        <w:spacing w:line="276" w:lineRule="auto"/>
        <w:jc w:val="both"/>
        <w:rPr>
          <w:rFonts w:asciiTheme="majorHAnsi" w:hAnsiTheme="majorHAnsi" w:cstheme="majorHAnsi"/>
        </w:rPr>
      </w:pPr>
      <w:r w:rsidRPr="00DF1F1B">
        <w:rPr>
          <w:rFonts w:asciiTheme="majorHAnsi" w:hAnsiTheme="majorHAnsi" w:cstheme="majorHAnsi"/>
          <w:b/>
          <w:i/>
          <w:color w:val="000000"/>
          <w:u w:val="single"/>
        </w:rPr>
        <w:t>Planning des livraisons :</w:t>
      </w:r>
      <w:r w:rsidRPr="006D371F">
        <w:rPr>
          <w:rFonts w:asciiTheme="majorHAnsi" w:hAnsiTheme="majorHAnsi" w:cstheme="majorHAnsi"/>
          <w:color w:val="000000"/>
          <w:sz w:val="22"/>
          <w:szCs w:val="22"/>
        </w:rPr>
        <w:t xml:space="preserve"> les livraisons ont lieu en même temps que celles des fermes </w:t>
      </w:r>
      <w:proofErr w:type="spellStart"/>
      <w:r w:rsidRPr="006D371F">
        <w:rPr>
          <w:rFonts w:asciiTheme="majorHAnsi" w:hAnsiTheme="majorHAnsi" w:cstheme="majorHAnsi"/>
          <w:color w:val="000000"/>
          <w:sz w:val="22"/>
          <w:szCs w:val="22"/>
        </w:rPr>
        <w:t>Jeauneau</w:t>
      </w:r>
      <w:proofErr w:type="spellEnd"/>
      <w:r w:rsidRPr="006D371F">
        <w:rPr>
          <w:rFonts w:asciiTheme="majorHAnsi" w:hAnsiTheme="majorHAnsi" w:cstheme="majorHAnsi"/>
          <w:color w:val="000000"/>
          <w:sz w:val="22"/>
          <w:szCs w:val="22"/>
        </w:rPr>
        <w:t xml:space="preserve"> et </w:t>
      </w:r>
      <w:proofErr w:type="spellStart"/>
      <w:r w:rsidRPr="006D371F">
        <w:rPr>
          <w:rFonts w:asciiTheme="majorHAnsi" w:hAnsiTheme="majorHAnsi" w:cstheme="majorHAnsi"/>
          <w:color w:val="000000"/>
          <w:sz w:val="22"/>
          <w:szCs w:val="22"/>
        </w:rPr>
        <w:t>Cirou</w:t>
      </w:r>
      <w:proofErr w:type="spellEnd"/>
      <w:r w:rsidRPr="006D371F">
        <w:rPr>
          <w:rFonts w:asciiTheme="majorHAnsi" w:hAnsiTheme="majorHAnsi" w:cstheme="majorHAnsi"/>
          <w:color w:val="000000"/>
          <w:sz w:val="22"/>
          <w:szCs w:val="22"/>
        </w:rPr>
        <w:t>, le mardi de 18</w:t>
      </w:r>
      <w:r w:rsidR="00576966">
        <w:rPr>
          <w:rFonts w:asciiTheme="majorHAnsi" w:hAnsiTheme="majorHAnsi" w:cstheme="majorHAnsi"/>
          <w:color w:val="000000"/>
          <w:sz w:val="22"/>
          <w:szCs w:val="22"/>
        </w:rPr>
        <w:t>h</w:t>
      </w:r>
      <w:r w:rsidRPr="006D371F">
        <w:rPr>
          <w:rFonts w:asciiTheme="majorHAnsi" w:hAnsiTheme="majorHAnsi" w:cstheme="majorHAnsi"/>
          <w:color w:val="000000"/>
          <w:sz w:val="22"/>
          <w:szCs w:val="22"/>
        </w:rPr>
        <w:t xml:space="preserve">30 à 20 heures au </w:t>
      </w:r>
      <w:r w:rsidRPr="00E36EB0" w:rsidR="00E36EB0">
        <w:rPr>
          <w:rFonts w:asciiTheme="majorHAnsi" w:hAnsiTheme="majorHAnsi" w:cstheme="majorHAnsi"/>
          <w:color w:val="000000"/>
          <w:sz w:val="22"/>
          <w:szCs w:val="22"/>
        </w:rPr>
        <w:t>Marché couvert de Vanves</w:t>
      </w:r>
      <w:r w:rsidR="00E36EB0">
        <w:rPr>
          <w:rFonts w:asciiTheme="majorHAnsi" w:hAnsiTheme="majorHAnsi" w:cstheme="majorHAnsi"/>
          <w:color w:val="000000"/>
          <w:sz w:val="22"/>
          <w:szCs w:val="22"/>
        </w:rPr>
        <w:t xml:space="preserve">, </w:t>
      </w:r>
      <w:r w:rsidRPr="00E36EB0" w:rsidR="00E36EB0">
        <w:rPr>
          <w:rFonts w:asciiTheme="majorHAnsi" w:hAnsiTheme="majorHAnsi" w:cstheme="majorHAnsi"/>
          <w:color w:val="000000"/>
          <w:sz w:val="22"/>
          <w:szCs w:val="22"/>
        </w:rPr>
        <w:t xml:space="preserve">rue Antoine </w:t>
      </w:r>
      <w:proofErr w:type="spellStart"/>
      <w:r w:rsidRPr="00E36EB0" w:rsidR="00E36EB0">
        <w:rPr>
          <w:rFonts w:asciiTheme="majorHAnsi" w:hAnsiTheme="majorHAnsi" w:cstheme="majorHAnsi"/>
          <w:color w:val="000000"/>
          <w:sz w:val="22"/>
          <w:szCs w:val="22"/>
        </w:rPr>
        <w:t>Fratacci</w:t>
      </w:r>
      <w:proofErr w:type="spellEnd"/>
      <w:r w:rsidRPr="00E36EB0" w:rsidR="00E36EB0">
        <w:rPr>
          <w:rFonts w:asciiTheme="majorHAnsi" w:hAnsiTheme="majorHAnsi" w:cstheme="majorHAnsi"/>
          <w:color w:val="000000"/>
          <w:sz w:val="22"/>
          <w:szCs w:val="22"/>
        </w:rPr>
        <w:t>, Vanves</w:t>
      </w:r>
      <w:r w:rsidRPr="006D371F">
        <w:rPr>
          <w:rFonts w:asciiTheme="majorHAnsi" w:hAnsiTheme="majorHAnsi" w:cstheme="majorHAnsi"/>
          <w:color w:val="000000"/>
          <w:sz w:val="22"/>
          <w:szCs w:val="22"/>
        </w:rPr>
        <w:t>.</w:t>
      </w:r>
    </w:p>
    <w:p w:rsidRPr="006D371F" w:rsidR="00501551" w:rsidRDefault="00000000" w14:paraId="401ED063" w14:textId="77777777">
      <w:pPr>
        <w:jc w:val="both"/>
        <w:rPr>
          <w:rFonts w:asciiTheme="majorHAnsi" w:hAnsiTheme="majorHAnsi" w:cstheme="majorHAnsi"/>
        </w:rPr>
      </w:pPr>
      <w:r w:rsidRPr="006D371F">
        <w:rPr>
          <w:rFonts w:asciiTheme="majorHAnsi" w:hAnsiTheme="majorHAnsi" w:cstheme="majorHAnsi"/>
          <w:b/>
          <w:i/>
          <w:sz w:val="22"/>
          <w:szCs w:val="22"/>
          <w:u w:val="single"/>
        </w:rPr>
        <w:t>Modalité de paiement :</w:t>
      </w:r>
      <w:r w:rsidRPr="006D371F">
        <w:rPr>
          <w:rFonts w:asciiTheme="majorHAnsi" w:hAnsiTheme="majorHAnsi" w:cstheme="majorHAnsi"/>
          <w:sz w:val="22"/>
          <w:szCs w:val="22"/>
        </w:rPr>
        <w:t xml:space="preserve"> </w:t>
      </w:r>
      <w:r w:rsidRPr="006D371F">
        <w:rPr>
          <w:rFonts w:asciiTheme="majorHAnsi" w:hAnsiTheme="majorHAnsi" w:cstheme="majorHAnsi"/>
          <w:b/>
          <w:sz w:val="22"/>
          <w:szCs w:val="22"/>
        </w:rPr>
        <w:t xml:space="preserve">le paiement sera effectué en 1 chèque, à l'ordre de Micro-brasserie La </w:t>
      </w:r>
      <w:proofErr w:type="spellStart"/>
      <w:r w:rsidRPr="006D371F">
        <w:rPr>
          <w:rFonts w:asciiTheme="majorHAnsi" w:hAnsiTheme="majorHAnsi" w:cstheme="majorHAnsi"/>
          <w:b/>
          <w:sz w:val="22"/>
          <w:szCs w:val="22"/>
        </w:rPr>
        <w:t>Baz</w:t>
      </w:r>
      <w:proofErr w:type="spellEnd"/>
      <w:r w:rsidRPr="006D371F">
        <w:rPr>
          <w:rFonts w:asciiTheme="majorHAnsi" w:hAnsiTheme="majorHAnsi" w:cstheme="majorHAnsi"/>
          <w:b/>
          <w:sz w:val="22"/>
          <w:szCs w:val="22"/>
        </w:rPr>
        <w:t>, qui sera encaissé lors de la première distribution.</w:t>
      </w:r>
    </w:p>
    <w:tbl>
      <w:tblPr>
        <w:tblStyle w:val="Grilledutableau"/>
        <w:tblW w:w="0" w:type="auto"/>
        <w:tblLook w:val="04A0" w:firstRow="1" w:lastRow="0" w:firstColumn="1" w:lastColumn="0" w:noHBand="0" w:noVBand="1"/>
      </w:tblPr>
      <w:tblGrid>
        <w:gridCol w:w="3486"/>
        <w:gridCol w:w="3485"/>
        <w:gridCol w:w="3485"/>
      </w:tblGrid>
      <w:tr w:rsidRPr="006D371F" w:rsidR="00D86365" w:rsidTr="00DA0F6A" w14:paraId="73020A54" w14:textId="610EAB7A">
        <w:tc>
          <w:tcPr>
            <w:tcW w:w="3486" w:type="dxa"/>
            <w:shd w:val="clear" w:color="auto" w:fill="F2F2F2" w:themeFill="background1" w:themeFillShade="F2"/>
          </w:tcPr>
          <w:p w:rsidRPr="006D371F" w:rsidR="00D86365" w:rsidP="00BD2EEE" w:rsidRDefault="00D86365" w14:paraId="3C17B311" w14:textId="1D778A2E">
            <w:pPr>
              <w:rPr>
                <w:rFonts w:asciiTheme="majorHAnsi" w:hAnsiTheme="majorHAnsi" w:cstheme="majorHAnsi"/>
                <w:b/>
                <w:bCs/>
                <w:sz w:val="22"/>
                <w:szCs w:val="22"/>
              </w:rPr>
            </w:pPr>
            <w:r w:rsidRPr="006D371F">
              <w:rPr>
                <w:rFonts w:asciiTheme="majorHAnsi" w:hAnsiTheme="majorHAnsi" w:cstheme="majorHAnsi"/>
                <w:b/>
                <w:bCs/>
                <w:sz w:val="22"/>
                <w:szCs w:val="22"/>
              </w:rPr>
              <w:t>Banque</w:t>
            </w:r>
          </w:p>
        </w:tc>
        <w:tc>
          <w:tcPr>
            <w:tcW w:w="3485" w:type="dxa"/>
            <w:shd w:val="clear" w:color="auto" w:fill="F2F2F2" w:themeFill="background1" w:themeFillShade="F2"/>
          </w:tcPr>
          <w:p w:rsidRPr="006D371F" w:rsidR="00D86365" w:rsidP="00BD2EEE" w:rsidRDefault="00D86365" w14:paraId="743D696A" w14:textId="5DC23CED">
            <w:pPr>
              <w:rPr>
                <w:rFonts w:asciiTheme="majorHAnsi" w:hAnsiTheme="majorHAnsi" w:cstheme="majorHAnsi"/>
                <w:b/>
                <w:bCs/>
                <w:sz w:val="22"/>
                <w:szCs w:val="22"/>
              </w:rPr>
            </w:pPr>
            <w:r w:rsidRPr="006D371F">
              <w:rPr>
                <w:rFonts w:asciiTheme="majorHAnsi" w:hAnsiTheme="majorHAnsi" w:cstheme="majorHAnsi"/>
                <w:b/>
                <w:bCs/>
                <w:sz w:val="22"/>
                <w:szCs w:val="22"/>
              </w:rPr>
              <w:t>N° de chèque</w:t>
            </w:r>
          </w:p>
        </w:tc>
        <w:tc>
          <w:tcPr>
            <w:tcW w:w="3485" w:type="dxa"/>
            <w:shd w:val="clear" w:color="auto" w:fill="F2F2F2" w:themeFill="background1" w:themeFillShade="F2"/>
          </w:tcPr>
          <w:p w:rsidRPr="006D371F" w:rsidR="00D86365" w:rsidP="00BD2EEE" w:rsidRDefault="00D86365" w14:paraId="0AD560DC" w14:textId="1294625A">
            <w:pPr>
              <w:rPr>
                <w:rFonts w:asciiTheme="majorHAnsi" w:hAnsiTheme="majorHAnsi" w:cstheme="majorHAnsi"/>
                <w:b/>
                <w:bCs/>
                <w:sz w:val="22"/>
                <w:szCs w:val="22"/>
              </w:rPr>
            </w:pPr>
            <w:r w:rsidRPr="006D371F">
              <w:rPr>
                <w:rFonts w:asciiTheme="majorHAnsi" w:hAnsiTheme="majorHAnsi" w:cstheme="majorHAnsi"/>
                <w:b/>
                <w:bCs/>
                <w:sz w:val="22"/>
                <w:szCs w:val="22"/>
              </w:rPr>
              <w:t>Montant</w:t>
            </w:r>
          </w:p>
        </w:tc>
      </w:tr>
      <w:tr w:rsidRPr="006D371F" w:rsidR="00D86365" w:rsidTr="00D86365" w14:paraId="7A69BA12" w14:textId="77777777">
        <w:tc>
          <w:tcPr>
            <w:tcW w:w="3486" w:type="dxa"/>
          </w:tcPr>
          <w:p w:rsidRPr="006D371F" w:rsidR="00D86365" w:rsidP="00BD2EEE" w:rsidRDefault="00D86365" w14:paraId="00250141" w14:textId="77777777">
            <w:pPr>
              <w:rPr>
                <w:rFonts w:asciiTheme="majorHAnsi" w:hAnsiTheme="majorHAnsi" w:cstheme="majorHAnsi"/>
                <w:sz w:val="22"/>
                <w:szCs w:val="22"/>
              </w:rPr>
            </w:pPr>
          </w:p>
        </w:tc>
        <w:tc>
          <w:tcPr>
            <w:tcW w:w="3485" w:type="dxa"/>
          </w:tcPr>
          <w:p w:rsidRPr="006D371F" w:rsidR="00D86365" w:rsidP="00BD2EEE" w:rsidRDefault="00D86365" w14:paraId="26ADD67C" w14:textId="77777777">
            <w:pPr>
              <w:rPr>
                <w:rFonts w:asciiTheme="majorHAnsi" w:hAnsiTheme="majorHAnsi" w:cstheme="majorHAnsi"/>
                <w:sz w:val="22"/>
                <w:szCs w:val="22"/>
              </w:rPr>
            </w:pPr>
          </w:p>
        </w:tc>
        <w:tc>
          <w:tcPr>
            <w:tcW w:w="3485" w:type="dxa"/>
          </w:tcPr>
          <w:p w:rsidRPr="006D371F" w:rsidR="00D86365" w:rsidP="00BD2EEE" w:rsidRDefault="00D86365" w14:paraId="760A0B8B" w14:textId="77777777">
            <w:pPr>
              <w:rPr>
                <w:rFonts w:asciiTheme="majorHAnsi" w:hAnsiTheme="majorHAnsi" w:cstheme="majorHAnsi"/>
                <w:sz w:val="22"/>
                <w:szCs w:val="22"/>
              </w:rPr>
            </w:pPr>
          </w:p>
        </w:tc>
      </w:tr>
    </w:tbl>
    <w:p w:rsidRPr="006D371F" w:rsidR="00501551" w:rsidRDefault="00501551" w14:paraId="56210896" w14:textId="77777777">
      <w:pPr>
        <w:rPr>
          <w:rFonts w:asciiTheme="majorHAnsi" w:hAnsiTheme="majorHAnsi" w:cstheme="majorHAnsi"/>
          <w:sz w:val="22"/>
          <w:szCs w:val="22"/>
        </w:rPr>
      </w:pPr>
    </w:p>
    <w:p w:rsidRPr="006D371F" w:rsidR="00501551" w:rsidRDefault="00000000" w14:paraId="331E3972" w14:textId="74971B45">
      <w:pPr>
        <w:rPr>
          <w:rFonts w:asciiTheme="majorHAnsi" w:hAnsiTheme="majorHAnsi" w:cstheme="majorHAnsi"/>
          <w:sz w:val="22"/>
          <w:szCs w:val="22"/>
        </w:rPr>
      </w:pPr>
      <w:r w:rsidRPr="006D371F">
        <w:rPr>
          <w:rFonts w:asciiTheme="majorHAnsi" w:hAnsiTheme="majorHAnsi" w:cstheme="majorHAnsi"/>
          <w:sz w:val="22"/>
          <w:szCs w:val="22"/>
        </w:rPr>
        <w:t>Fait à Vanves, le :</w:t>
      </w:r>
    </w:p>
    <w:tbl>
      <w:tblPr>
        <w:tblStyle w:val="Grilledutableau"/>
        <w:tblW w:w="104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42"/>
        <w:gridCol w:w="5243"/>
      </w:tblGrid>
      <w:tr w:rsidRPr="006D371F" w:rsidR="00E22D1B" w:rsidTr="5AE108E0" w14:paraId="753AF167" w14:textId="77777777">
        <w:trPr>
          <w:trHeight w:val="586"/>
        </w:trPr>
        <w:tc>
          <w:tcPr>
            <w:tcW w:w="5242" w:type="dxa"/>
            <w:tcMar/>
          </w:tcPr>
          <w:p w:rsidRPr="006D371F" w:rsidR="00E22D1B" w:rsidRDefault="00E22D1B" w14:paraId="2CBC227A" w14:textId="77777777">
            <w:pPr>
              <w:rPr>
                <w:rFonts w:asciiTheme="majorHAnsi" w:hAnsiTheme="majorHAnsi" w:cstheme="majorHAnsi"/>
                <w:sz w:val="22"/>
                <w:szCs w:val="22"/>
              </w:rPr>
            </w:pPr>
            <w:r w:rsidRPr="006D371F">
              <w:rPr>
                <w:rFonts w:asciiTheme="majorHAnsi" w:hAnsiTheme="majorHAnsi" w:cstheme="majorHAnsi"/>
                <w:sz w:val="22"/>
                <w:szCs w:val="22"/>
              </w:rPr>
              <w:t>Signature de(s) l’adhérent(es) :</w:t>
            </w:r>
          </w:p>
          <w:p w:rsidRPr="006D371F" w:rsidR="00D86365" w:rsidRDefault="00D86365" w14:paraId="5AD499E7" w14:textId="167FBC30">
            <w:pPr>
              <w:rPr>
                <w:rFonts w:asciiTheme="majorHAnsi" w:hAnsiTheme="majorHAnsi" w:cstheme="majorHAnsi"/>
                <w:sz w:val="22"/>
                <w:szCs w:val="22"/>
              </w:rPr>
            </w:pPr>
          </w:p>
        </w:tc>
        <w:tc>
          <w:tcPr>
            <w:tcW w:w="5243" w:type="dxa"/>
            <w:tcMar/>
          </w:tcPr>
          <w:p w:rsidRPr="006D371F" w:rsidR="00D86365" w:rsidP="5AE108E0" w:rsidRDefault="00D86365" w14:paraId="2921154D" w14:textId="6AFED54D">
            <w:pPr>
              <w:rPr>
                <w:rFonts w:ascii="Calibri" w:hAnsi="Calibri" w:cs="Calibri" w:asciiTheme="majorAscii" w:hAnsiTheme="majorAscii" w:cstheme="majorAscii"/>
              </w:rPr>
            </w:pPr>
            <w:r w:rsidRPr="5AE108E0" w:rsidR="5AE108E0">
              <w:rPr>
                <w:rFonts w:ascii="Calibri" w:hAnsi="Calibri" w:cs="Calibri" w:asciiTheme="majorAscii" w:hAnsiTheme="majorAscii" w:cstheme="majorAscii"/>
                <w:sz w:val="22"/>
                <w:szCs w:val="22"/>
              </w:rPr>
              <w:t xml:space="preserve">La productrice, Marie </w:t>
            </w:r>
            <w:r w:rsidRPr="5AE108E0" w:rsidR="5AE108E0">
              <w:rPr>
                <w:rFonts w:ascii="Calibri" w:hAnsi="Calibri" w:cs="Calibri" w:asciiTheme="majorAscii" w:hAnsiTheme="majorAscii" w:cstheme="majorAscii"/>
                <w:sz w:val="22"/>
                <w:szCs w:val="22"/>
              </w:rPr>
              <w:t>Barbaz</w:t>
            </w:r>
          </w:p>
        </w:tc>
      </w:tr>
    </w:tbl>
    <w:p w:rsidRPr="006D371F" w:rsidR="00501551" w:rsidP="00D31E1A" w:rsidRDefault="00501551" w14:paraId="5D4F052B" w14:textId="77777777">
      <w:pPr>
        <w:rPr>
          <w:rFonts w:asciiTheme="majorHAnsi" w:hAnsiTheme="majorHAnsi" w:cstheme="majorHAnsi"/>
          <w:sz w:val="22"/>
          <w:szCs w:val="22"/>
        </w:rPr>
      </w:pPr>
    </w:p>
    <w:sectPr w:rsidRPr="006D371F" w:rsidR="00501551" w:rsidSect="009D54BA">
      <w:pgSz w:w="11906" w:h="16838" w:orient="portrait"/>
      <w:pgMar w:top="720" w:right="720" w:bottom="720" w:left="72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51"/>
    <w:rsid w:val="0014500C"/>
    <w:rsid w:val="001614CE"/>
    <w:rsid w:val="00177227"/>
    <w:rsid w:val="001E0BF1"/>
    <w:rsid w:val="00211666"/>
    <w:rsid w:val="002615CC"/>
    <w:rsid w:val="00316B1A"/>
    <w:rsid w:val="00325C13"/>
    <w:rsid w:val="00356EC7"/>
    <w:rsid w:val="003D4B10"/>
    <w:rsid w:val="004C1A4A"/>
    <w:rsid w:val="00501551"/>
    <w:rsid w:val="00524361"/>
    <w:rsid w:val="00533D54"/>
    <w:rsid w:val="00540E90"/>
    <w:rsid w:val="005540F3"/>
    <w:rsid w:val="005551A2"/>
    <w:rsid w:val="00576966"/>
    <w:rsid w:val="00586A7F"/>
    <w:rsid w:val="005C65BC"/>
    <w:rsid w:val="005E7739"/>
    <w:rsid w:val="006C0A29"/>
    <w:rsid w:val="006D371F"/>
    <w:rsid w:val="007A7C3C"/>
    <w:rsid w:val="007D1F55"/>
    <w:rsid w:val="00896457"/>
    <w:rsid w:val="008F7F32"/>
    <w:rsid w:val="0095766D"/>
    <w:rsid w:val="00972708"/>
    <w:rsid w:val="00980BE8"/>
    <w:rsid w:val="009D0056"/>
    <w:rsid w:val="009D54BA"/>
    <w:rsid w:val="009E0506"/>
    <w:rsid w:val="009E3AC9"/>
    <w:rsid w:val="00A02201"/>
    <w:rsid w:val="00D0700F"/>
    <w:rsid w:val="00D21543"/>
    <w:rsid w:val="00D31E1A"/>
    <w:rsid w:val="00D86365"/>
    <w:rsid w:val="00D90B75"/>
    <w:rsid w:val="00DA0F6A"/>
    <w:rsid w:val="00DB0E51"/>
    <w:rsid w:val="00DD2A8A"/>
    <w:rsid w:val="00DE6BF9"/>
    <w:rsid w:val="00DF1F1B"/>
    <w:rsid w:val="00E22D1B"/>
    <w:rsid w:val="00E36EB0"/>
    <w:rsid w:val="00EA78AC"/>
    <w:rsid w:val="00EB7779"/>
    <w:rsid w:val="2AA7EAD3"/>
    <w:rsid w:val="42741DAC"/>
    <w:rsid w:val="5AE108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2416"/>
  <w15:docId w15:val="{F543E28F-DA95-4BA0-B908-A8D9A83C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55" w:type="dxa"/>
        <w:left w:w="52" w:type="dxa"/>
        <w:bottom w:w="55" w:type="dxa"/>
        <w:right w:w="55" w:type="dxa"/>
      </w:tblCellMar>
    </w:tblPr>
  </w:style>
  <w:style w:type="table" w:styleId="a0" w:customStyle="1">
    <w:basedOn w:val="TableNormal"/>
    <w:tblPr>
      <w:tblStyleRowBandSize w:val="1"/>
      <w:tblStyleColBandSize w:val="1"/>
      <w:tblCellMar>
        <w:left w:w="65" w:type="dxa"/>
        <w:right w:w="70" w:type="dxa"/>
      </w:tblCellMar>
    </w:tblPr>
  </w:style>
  <w:style w:type="table" w:styleId="Grilledutableau">
    <w:name w:val="Table Grid"/>
    <w:basedOn w:val="TableauNormal"/>
    <w:uiPriority w:val="39"/>
    <w:rsid w:val="00E22D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
    <w:name w:val="Hyperlink"/>
    <w:basedOn w:val="Policepardfaut"/>
    <w:uiPriority w:val="99"/>
    <w:unhideWhenUsed/>
    <w:rsid w:val="00DD2A8A"/>
    <w:rPr>
      <w:color w:val="0000FF" w:themeColor="hyperlink"/>
      <w:u w:val="single"/>
    </w:rPr>
  </w:style>
  <w:style w:type="character" w:styleId="Mentionnonrsolue">
    <w:name w:val="Unresolved Mention"/>
    <w:basedOn w:val="Policepardfaut"/>
    <w:uiPriority w:val="99"/>
    <w:semiHidden/>
    <w:unhideWhenUsed/>
    <w:rsid w:val="00DD2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amap-idf.org/" TargetMode="External" Id="Rcca8c05a92a44a17" /><Relationship Type="http://schemas.openxmlformats.org/officeDocument/2006/relationships/image" Target="/media/image2.jpg" Id="Rf75a5cd04c1a491a" /><Relationship Type="http://schemas.openxmlformats.org/officeDocument/2006/relationships/hyperlink" Target="mailto:alvernaza.amap@outlook.fr" TargetMode="External" Id="R9522343a81ef49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Andrés VERNAZA</dc:creator>
  <lastModifiedBy>Guest User</lastModifiedBy>
  <revision>51</revision>
  <dcterms:created xsi:type="dcterms:W3CDTF">2023-11-05T20:29:00.0000000Z</dcterms:created>
  <dcterms:modified xsi:type="dcterms:W3CDTF">2023-11-07T23:02:52.0478567Z</dcterms:modified>
</coreProperties>
</file>